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clear" w:color="FFFFFF" w:fill="D9D9D9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clear" w:color="FFFFFF" w:fill="D9D9D9"/>
        </w:rPr>
        <w:t>采价单</w:t>
      </w:r>
      <w:r>
        <w:rPr>
          <w:rFonts w:ascii="微软雅黑" w:hAnsi="微软雅黑" w:eastAsia="微软雅黑"/>
          <w:spacing w:val="0"/>
          <w:sz w:val="52"/>
          <w:szCs w:val="52"/>
          <w:shd w:val="clear" w:color="FFFFFF" w:fill="D9D9D9"/>
        </w:rPr>
        <w:t xml:space="preserve">                          </w:t>
      </w:r>
    </w:p>
    <w:tbl>
      <w:tblPr>
        <w:tblStyle w:val="7"/>
        <w:tblW w:w="8582" w:type="dxa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544"/>
        <w:gridCol w:w="851"/>
        <w:gridCol w:w="2912"/>
      </w:tblGrid>
      <w:tr>
        <w:tc>
          <w:tcPr>
            <w:tcW w:w="1275" w:type="dxa"/>
            <w:vAlign w:val="center"/>
          </w:tcPr>
          <w:p>
            <w:pPr>
              <w:pStyle w:val="14"/>
              <w:ind w:right="-278" w:rightChars="-139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sz w:val="24"/>
              </w:rPr>
            </w:pPr>
          </w:p>
        </w:tc>
      </w:tr>
      <w:tr>
        <w:tc>
          <w:tcPr>
            <w:tcW w:w="1275" w:type="dxa"/>
            <w:vAlign w:val="center"/>
          </w:tcPr>
          <w:p>
            <w:pPr>
              <w:pStyle w:val="14"/>
              <w:ind w:right="-178" w:rightChars="-89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sz w:val="24"/>
              </w:rPr>
            </w:pPr>
          </w:p>
        </w:tc>
      </w:tr>
      <w:tr>
        <w:tc>
          <w:tcPr>
            <w:tcW w:w="1275" w:type="dxa"/>
            <w:vAlign w:val="center"/>
          </w:tcPr>
          <w:p>
            <w:pPr>
              <w:pStyle w:val="14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教育部职业院校中台数据对接服务</w:t>
            </w:r>
            <w:bookmarkEnd w:id="0"/>
          </w:p>
        </w:tc>
        <w:tc>
          <w:tcPr>
            <w:tcW w:w="851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</w:tbl>
    <w:tbl>
      <w:tblPr>
        <w:tblStyle w:val="8"/>
        <w:tblpPr w:leftFromText="180" w:rightFromText="180" w:vertAnchor="text" w:horzAnchor="margin" w:tblpY="724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30"/>
        <w:gridCol w:w="3515"/>
        <w:gridCol w:w="1066"/>
        <w:gridCol w:w="1119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7" w:hRule="atLeast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序号</w:t>
            </w:r>
          </w:p>
        </w:tc>
        <w:tc>
          <w:tcPr>
            <w:tcW w:w="113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名称</w:t>
            </w:r>
          </w:p>
        </w:tc>
        <w:tc>
          <w:tcPr>
            <w:tcW w:w="3515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Cs w:val="0"/>
                <w:sz w:val="21"/>
                <w:szCs w:val="21"/>
              </w:rPr>
            </w:pPr>
            <w:r>
              <w:rPr>
                <w:rStyle w:val="10"/>
                <w:rFonts w:hint="eastAsia"/>
                <w:bCs w:val="0"/>
                <w:sz w:val="21"/>
                <w:szCs w:val="21"/>
              </w:rPr>
              <w:t>服务内容</w:t>
            </w:r>
          </w:p>
        </w:tc>
        <w:tc>
          <w:tcPr>
            <w:tcW w:w="106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Cs w:val="0"/>
                <w:szCs w:val="18"/>
              </w:rPr>
            </w:pPr>
            <w:r>
              <w:rPr>
                <w:rStyle w:val="10"/>
                <w:rFonts w:hint="eastAsia"/>
                <w:bCs w:val="0"/>
                <w:szCs w:val="18"/>
              </w:rPr>
              <w:t>单价</w:t>
            </w:r>
          </w:p>
        </w:tc>
        <w:tc>
          <w:tcPr>
            <w:tcW w:w="1119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Cs w:val="0"/>
                <w:szCs w:val="18"/>
              </w:rPr>
            </w:pPr>
            <w:r>
              <w:rPr>
                <w:rStyle w:val="10"/>
                <w:rFonts w:hint="eastAsia"/>
                <w:bCs w:val="0"/>
                <w:szCs w:val="18"/>
              </w:rPr>
              <w:t>数量</w:t>
            </w:r>
          </w:p>
        </w:tc>
        <w:tc>
          <w:tcPr>
            <w:tcW w:w="1439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Cs w:val="0"/>
                <w:szCs w:val="18"/>
              </w:rPr>
            </w:pPr>
            <w:r>
              <w:rPr>
                <w:rStyle w:val="10"/>
                <w:rFonts w:hint="eastAsia"/>
                <w:bCs w:val="0"/>
                <w:szCs w:val="18"/>
              </w:rPr>
              <w:t>金额（元）</w:t>
            </w:r>
          </w:p>
        </w:tc>
      </w:tr>
      <w:tr>
        <w:trPr>
          <w:trHeight w:val="4396" w:hRule="atLeast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rPr>
                <w:rStyle w:val="1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1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教育部职业院校中台数据对接服务</w:t>
            </w:r>
          </w:p>
        </w:tc>
        <w:tc>
          <w:tcPr>
            <w:tcW w:w="3515" w:type="dxa"/>
            <w:vAlign w:val="center"/>
          </w:tcPr>
          <w:p>
            <w:pPr>
              <w:pStyle w:val="19"/>
              <w:ind w:firstLine="0" w:firstLineChars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1、</w:t>
            </w:r>
            <w:r>
              <w:rPr>
                <w:rFonts w:hint="eastAsia"/>
                <w:sz w:val="24"/>
                <w:szCs w:val="24"/>
              </w:rPr>
              <w:t>以全国职业教育智慧大脑院校中台高职数据标准及接口规范为标准，通过数据集成服务、信息标准服务、数据管理服务、数据治理服务、数据开放服务等工作，将学校的数据与教育部职业院校数据中台做好对接，确保数据100%接入到教育部数据中心。</w:t>
            </w:r>
          </w:p>
          <w:p>
            <w:pPr>
              <w:pStyle w:val="19"/>
              <w:ind w:firstLine="0" w:firstLineChars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2、</w:t>
            </w:r>
            <w:r>
              <w:rPr>
                <w:rFonts w:hint="eastAsia"/>
                <w:sz w:val="24"/>
                <w:szCs w:val="24"/>
              </w:rPr>
              <w:t>服务期限：</w:t>
            </w:r>
          </w:p>
          <w:p>
            <w:pPr>
              <w:pStyle w:val="19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2023年9月1--12月3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pStyle w:val="19"/>
              <w:ind w:firstLine="0" w:firstLineChars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3、</w:t>
            </w:r>
            <w:r>
              <w:rPr>
                <w:rFonts w:hint="eastAsia"/>
                <w:sz w:val="24"/>
                <w:szCs w:val="24"/>
              </w:rPr>
              <w:t>工作方式：</w:t>
            </w:r>
          </w:p>
          <w:p>
            <w:pPr>
              <w:pStyle w:val="19"/>
              <w:ind w:firstLine="0" w:firstLineChars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按需提供驻场服务或远程服务</w:t>
            </w:r>
            <w:r>
              <w:rPr>
                <w:rFonts w:hint="default"/>
                <w:sz w:val="24"/>
                <w:szCs w:val="24"/>
              </w:rPr>
              <w:t>。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1项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rPr>
          <w:trHeight w:val="897" w:hRule="atLeast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rPr>
                <w:rStyle w:val="1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合计</w:t>
            </w:r>
          </w:p>
        </w:tc>
        <w:tc>
          <w:tcPr>
            <w:tcW w:w="6830" w:type="dxa"/>
            <w:gridSpan w:val="4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人民币大写： </w:t>
            </w:r>
          </w:p>
        </w:tc>
        <w:tc>
          <w:tcPr>
            <w:tcW w:w="143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pStyle w:val="6"/>
        <w:spacing w:before="0" w:beforeAutospacing="0" w:after="0" w:afterAutospacing="0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  <w:r>
        <w:rPr>
          <w:rFonts w:hint="eastAsia"/>
        </w:rPr>
        <w:t>报价单位（盖章）：</w:t>
      </w: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  <w:r>
        <w:rPr>
          <w:rFonts w:hint="eastAsia"/>
        </w:rPr>
        <w:t>密封报价封条模版如下：</w:t>
      </w:r>
    </w:p>
    <w:p>
      <w:pPr>
        <w:pStyle w:val="6"/>
        <w:spacing w:before="0" w:beforeAutospacing="0" w:after="0" w:afterAutospacing="0"/>
        <w:ind w:firstLine="357"/>
      </w:pPr>
    </w:p>
    <w:tbl>
      <w:tblPr>
        <w:tblStyle w:val="7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4" w:type="dxa"/>
            <w:shd w:val="clear" w:color="auto" w:fill="auto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 封条 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4" w:type="dxa"/>
            <w:shd w:val="clear" w:color="auto" w:fill="auto"/>
          </w:tcPr>
          <w:p>
            <w:pPr>
              <w:spacing w:after="160" w:line="259" w:lineRule="auto"/>
              <w:ind w:firstLine="357"/>
              <w:rPr>
                <w:rFonts w:hint="eastAsia" w:ascii="华文楷体" w:hAnsi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</w:rPr>
              <w:t>教育部职业院校中台数据对接服务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  <w:rPr>
          <w:rFonts w:hint="eastAsia"/>
        </w:rPr>
      </w:pPr>
      <w:r>
        <w:drawing>
          <wp:inline distT="0" distB="0" distL="0" distR="0">
            <wp:extent cx="5550535" cy="4157345"/>
            <wp:effectExtent l="0" t="0" r="0" b="0"/>
            <wp:docPr id="343712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1237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4183" cy="416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zMTliZmY2ZmFiNDNkZTAwMTc2MDdmZDQ1ZmEyOTkifQ=="/>
  </w:docVars>
  <w:rsids>
    <w:rsidRoot w:val="00567179"/>
    <w:rsid w:val="0001672D"/>
    <w:rsid w:val="00080874"/>
    <w:rsid w:val="000A440B"/>
    <w:rsid w:val="000A5BCC"/>
    <w:rsid w:val="000B0F1B"/>
    <w:rsid w:val="000B2E55"/>
    <w:rsid w:val="000D0B42"/>
    <w:rsid w:val="000F7419"/>
    <w:rsid w:val="00114A16"/>
    <w:rsid w:val="00122618"/>
    <w:rsid w:val="0013157C"/>
    <w:rsid w:val="00146183"/>
    <w:rsid w:val="00174C61"/>
    <w:rsid w:val="0017790B"/>
    <w:rsid w:val="001C173E"/>
    <w:rsid w:val="001C3B96"/>
    <w:rsid w:val="001C6A07"/>
    <w:rsid w:val="00240397"/>
    <w:rsid w:val="002667C1"/>
    <w:rsid w:val="002A0336"/>
    <w:rsid w:val="002D0EFB"/>
    <w:rsid w:val="002D0F2E"/>
    <w:rsid w:val="002D2DEA"/>
    <w:rsid w:val="002F3107"/>
    <w:rsid w:val="002F5388"/>
    <w:rsid w:val="003100FA"/>
    <w:rsid w:val="00313BBD"/>
    <w:rsid w:val="00315E12"/>
    <w:rsid w:val="003228FF"/>
    <w:rsid w:val="00327106"/>
    <w:rsid w:val="00336853"/>
    <w:rsid w:val="0035733F"/>
    <w:rsid w:val="00360A52"/>
    <w:rsid w:val="003639D4"/>
    <w:rsid w:val="00375B6F"/>
    <w:rsid w:val="00390FAC"/>
    <w:rsid w:val="003A4340"/>
    <w:rsid w:val="003E03F1"/>
    <w:rsid w:val="003E3067"/>
    <w:rsid w:val="003F5270"/>
    <w:rsid w:val="00404E0A"/>
    <w:rsid w:val="00443462"/>
    <w:rsid w:val="0045592F"/>
    <w:rsid w:val="00462D9C"/>
    <w:rsid w:val="00465A7C"/>
    <w:rsid w:val="004A2AF0"/>
    <w:rsid w:val="004B2DA4"/>
    <w:rsid w:val="004B55AB"/>
    <w:rsid w:val="004C0249"/>
    <w:rsid w:val="004C1D27"/>
    <w:rsid w:val="00524ECC"/>
    <w:rsid w:val="0054299B"/>
    <w:rsid w:val="005506EC"/>
    <w:rsid w:val="00567179"/>
    <w:rsid w:val="00567582"/>
    <w:rsid w:val="00573D5D"/>
    <w:rsid w:val="005939A0"/>
    <w:rsid w:val="00595541"/>
    <w:rsid w:val="005C42B0"/>
    <w:rsid w:val="005E77D7"/>
    <w:rsid w:val="00614DC1"/>
    <w:rsid w:val="00630949"/>
    <w:rsid w:val="006578B6"/>
    <w:rsid w:val="0067639E"/>
    <w:rsid w:val="006A4CB7"/>
    <w:rsid w:val="006B40DF"/>
    <w:rsid w:val="006D096F"/>
    <w:rsid w:val="00741365"/>
    <w:rsid w:val="00755737"/>
    <w:rsid w:val="00765BC2"/>
    <w:rsid w:val="00773672"/>
    <w:rsid w:val="0078049B"/>
    <w:rsid w:val="007815FC"/>
    <w:rsid w:val="007A43AE"/>
    <w:rsid w:val="007B2CA5"/>
    <w:rsid w:val="007C77FC"/>
    <w:rsid w:val="007E4863"/>
    <w:rsid w:val="007E5470"/>
    <w:rsid w:val="007E56BA"/>
    <w:rsid w:val="007E68A2"/>
    <w:rsid w:val="007F1172"/>
    <w:rsid w:val="007F1518"/>
    <w:rsid w:val="007F1BE2"/>
    <w:rsid w:val="00800E3A"/>
    <w:rsid w:val="00802B54"/>
    <w:rsid w:val="00816A85"/>
    <w:rsid w:val="00824F81"/>
    <w:rsid w:val="00831423"/>
    <w:rsid w:val="00832729"/>
    <w:rsid w:val="008352D1"/>
    <w:rsid w:val="0084714E"/>
    <w:rsid w:val="0088148A"/>
    <w:rsid w:val="00884D13"/>
    <w:rsid w:val="00893D4F"/>
    <w:rsid w:val="008A0E28"/>
    <w:rsid w:val="008C734B"/>
    <w:rsid w:val="008D3EAB"/>
    <w:rsid w:val="008D6D3E"/>
    <w:rsid w:val="008E770D"/>
    <w:rsid w:val="008F53D7"/>
    <w:rsid w:val="00907FA3"/>
    <w:rsid w:val="009346FD"/>
    <w:rsid w:val="00934907"/>
    <w:rsid w:val="00934D9E"/>
    <w:rsid w:val="00956845"/>
    <w:rsid w:val="0096748C"/>
    <w:rsid w:val="00970B35"/>
    <w:rsid w:val="00976B04"/>
    <w:rsid w:val="009D21A0"/>
    <w:rsid w:val="009D71E8"/>
    <w:rsid w:val="00A2494E"/>
    <w:rsid w:val="00A831CC"/>
    <w:rsid w:val="00AA31DD"/>
    <w:rsid w:val="00AB07BD"/>
    <w:rsid w:val="00AD46BF"/>
    <w:rsid w:val="00AE771B"/>
    <w:rsid w:val="00B10BA4"/>
    <w:rsid w:val="00B24011"/>
    <w:rsid w:val="00B32002"/>
    <w:rsid w:val="00B321D3"/>
    <w:rsid w:val="00B41DB0"/>
    <w:rsid w:val="00B422FB"/>
    <w:rsid w:val="00B47372"/>
    <w:rsid w:val="00B66C49"/>
    <w:rsid w:val="00BA2F12"/>
    <w:rsid w:val="00BA3016"/>
    <w:rsid w:val="00BA4D1D"/>
    <w:rsid w:val="00BA7CAB"/>
    <w:rsid w:val="00BD044B"/>
    <w:rsid w:val="00BF2EDB"/>
    <w:rsid w:val="00C00048"/>
    <w:rsid w:val="00C3689E"/>
    <w:rsid w:val="00C44910"/>
    <w:rsid w:val="00C502F2"/>
    <w:rsid w:val="00C82D3E"/>
    <w:rsid w:val="00CB419C"/>
    <w:rsid w:val="00CD1958"/>
    <w:rsid w:val="00CE3809"/>
    <w:rsid w:val="00D25AE6"/>
    <w:rsid w:val="00D26FE1"/>
    <w:rsid w:val="00D8247E"/>
    <w:rsid w:val="00D84996"/>
    <w:rsid w:val="00DA6771"/>
    <w:rsid w:val="00DB2234"/>
    <w:rsid w:val="00DC6698"/>
    <w:rsid w:val="00DD4A78"/>
    <w:rsid w:val="00DD5C6C"/>
    <w:rsid w:val="00DE2436"/>
    <w:rsid w:val="00DF02D7"/>
    <w:rsid w:val="00DF288C"/>
    <w:rsid w:val="00E00750"/>
    <w:rsid w:val="00E123E9"/>
    <w:rsid w:val="00E3696D"/>
    <w:rsid w:val="00E435B0"/>
    <w:rsid w:val="00E5235C"/>
    <w:rsid w:val="00E61DF2"/>
    <w:rsid w:val="00E67C2D"/>
    <w:rsid w:val="00E804FB"/>
    <w:rsid w:val="00E816D4"/>
    <w:rsid w:val="00E879A3"/>
    <w:rsid w:val="00EA4D25"/>
    <w:rsid w:val="00EC4AD0"/>
    <w:rsid w:val="00EE687F"/>
    <w:rsid w:val="00F26E9A"/>
    <w:rsid w:val="00F3241B"/>
    <w:rsid w:val="00F430EC"/>
    <w:rsid w:val="00F74318"/>
    <w:rsid w:val="00F86DD9"/>
    <w:rsid w:val="00F96BFC"/>
    <w:rsid w:val="00FA1516"/>
    <w:rsid w:val="00FA6C38"/>
    <w:rsid w:val="00FE0D18"/>
    <w:rsid w:val="01096142"/>
    <w:rsid w:val="05B67790"/>
    <w:rsid w:val="06F5741B"/>
    <w:rsid w:val="07F5DAF1"/>
    <w:rsid w:val="1C1131AE"/>
    <w:rsid w:val="355F2741"/>
    <w:rsid w:val="6B1F400E"/>
    <w:rsid w:val="75D775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line="533" w:lineRule="auto"/>
      <w:ind w:left="840" w:right="-12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2">
    <w:name w:val="正文文本 字符"/>
    <w:basedOn w:val="9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3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4">
    <w:name w:val="传真标题"/>
    <w:basedOn w:val="1"/>
    <w:qFormat/>
    <w:uiPriority w:val="0"/>
    <w:pPr>
      <w:spacing w:before="240" w:after="60"/>
    </w:pPr>
  </w:style>
  <w:style w:type="paragraph" w:customStyle="1" w:styleId="15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</Words>
  <Characters>340</Characters>
  <Lines>2</Lines>
  <Paragraphs>1</Paragraphs>
  <TotalTime>13</TotalTime>
  <ScaleCrop>false</ScaleCrop>
  <LinksUpToDate>false</LinksUpToDate>
  <CharactersWithSpaces>398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2023-08-14T14:50:00Z</dcterms:created>
  <dc:creator>微软用户</dc:creator>
  <cp:lastModifiedBy>L〜m</cp:lastModifiedBy>
  <cp:lastPrinted>2020-09-24T16:21:00Z</cp:lastPrinted>
  <dcterms:modified xsi:type="dcterms:W3CDTF">2023-08-21T20:20:55Z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6AD20EB0864F0075A756E3643D9353FF_43</vt:lpwstr>
  </property>
</Properties>
</file>