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2023-2024年滨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海校区教学、办公自动化设备维修外包服务</w:t>
            </w: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1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51"/>
        <w:gridCol w:w="4032"/>
        <w:gridCol w:w="790"/>
        <w:gridCol w:w="91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8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51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4032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9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eastAsia="宋体"/>
                <w:b w:val="0"/>
                <w:szCs w:val="18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  <w:lang w:val="en-US" w:eastAsia="zh-CN"/>
              </w:rPr>
              <w:t>服务期限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滨海校区教学、办公自动化设备维修外包服务</w:t>
            </w:r>
          </w:p>
        </w:tc>
        <w:tc>
          <w:tcPr>
            <w:tcW w:w="4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  <w:t>）办公自动化设备和多媒体设备的维护（根据供应商承诺质保期（或维护期）内的设备除外）；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（2）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为甲方相关人员提供培训服务；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（3）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提供技术支持和技术顾问服务；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（4）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提供校方过保产品的长期维护；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（5）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提供驻点技术人员的现场服务；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（6）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寒暑假结束前对教学用计算机、 多媒体、中控、音箱等设备进行全面清查工作，以及投影设备的定期清洗工作以保证开学教学设备正常运转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（一年清查两次、投影清洗一次）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（7）金竹校区、甬江路校区报修提供技术支持（现场服务需派除驻点技术人员外前往）。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报价单位（盖章）：</w:t>
      </w:r>
    </w:p>
    <w:p>
      <w:pPr>
        <w:pStyle w:val="7"/>
        <w:spacing w:before="0" w:beforeAutospacing="0" w:after="0" w:afterAutospacing="0"/>
      </w:pPr>
      <w:bookmarkStart w:id="0" w:name="_GoBack"/>
      <w:bookmarkEnd w:id="0"/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2023-2024年滨海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校区教学、办公自动化设备维修外包服务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MzM2ZWRmYzc4NTBhZTJlYTBiMTNkNTgyNzE2ZG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B626A92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7E41081"/>
    <w:rsid w:val="28AD5E70"/>
    <w:rsid w:val="2A4619A0"/>
    <w:rsid w:val="2B0F4BC8"/>
    <w:rsid w:val="2E45721F"/>
    <w:rsid w:val="2EC51D41"/>
    <w:rsid w:val="31242D33"/>
    <w:rsid w:val="384C55D6"/>
    <w:rsid w:val="3A985D31"/>
    <w:rsid w:val="3AF80D5C"/>
    <w:rsid w:val="3C092B59"/>
    <w:rsid w:val="3CB02175"/>
    <w:rsid w:val="3D3D4161"/>
    <w:rsid w:val="3EF24D35"/>
    <w:rsid w:val="42A137A9"/>
    <w:rsid w:val="440D66B8"/>
    <w:rsid w:val="456057D0"/>
    <w:rsid w:val="463B41FB"/>
    <w:rsid w:val="464F5C8F"/>
    <w:rsid w:val="46B03905"/>
    <w:rsid w:val="49AC24F7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2060E51"/>
    <w:rsid w:val="64C435EE"/>
    <w:rsid w:val="65227237"/>
    <w:rsid w:val="69EF1F64"/>
    <w:rsid w:val="6ECF178D"/>
    <w:rsid w:val="70262981"/>
    <w:rsid w:val="75B256C5"/>
    <w:rsid w:val="79215D2A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359</Words>
  <Characters>375</Characters>
  <Lines>19</Lines>
  <Paragraphs>5</Paragraphs>
  <TotalTime>213</TotalTime>
  <ScaleCrop>false</ScaleCrop>
  <LinksUpToDate>false</LinksUpToDate>
  <CharactersWithSpaces>415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2023-09-04T02:18:53Z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</Properties>
</file>