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14ED">
      <w:pPr>
        <w:pStyle w:val="17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71E59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4B590D9">
            <w:pPr>
              <w:pStyle w:val="16"/>
              <w:ind w:right="-278" w:rightChars="-13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6CEB8377"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CA8861A"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2DA8C134">
            <w:pPr>
              <w:pStyle w:val="16"/>
              <w:ind w:firstLine="290" w:firstLineChars="121"/>
              <w:jc w:val="both"/>
              <w:rPr>
                <w:sz w:val="24"/>
              </w:rPr>
            </w:pPr>
          </w:p>
        </w:tc>
      </w:tr>
      <w:tr w14:paraId="58CDA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7FC23161">
            <w:pPr>
              <w:pStyle w:val="16"/>
              <w:ind w:right="-178" w:rightChars="-8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A88FD"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644FFF8F"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F1BD9">
            <w:pPr>
              <w:pStyle w:val="16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6CCF6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65793AA">
            <w:pPr>
              <w:pStyle w:val="16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4A62F">
            <w:pPr>
              <w:pStyle w:val="16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渔业船员培训空调设备</w:t>
            </w:r>
          </w:p>
        </w:tc>
        <w:tc>
          <w:tcPr>
            <w:tcW w:w="885" w:type="dxa"/>
            <w:vAlign w:val="center"/>
          </w:tcPr>
          <w:p w14:paraId="320A8417"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B74DF">
            <w:pPr>
              <w:pStyle w:val="16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830"/>
        <w:gridCol w:w="766"/>
        <w:gridCol w:w="1213"/>
        <w:gridCol w:w="1213"/>
      </w:tblGrid>
      <w:tr w14:paraId="5DE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71BE03EC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14:paraId="5B66B6A8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 w14:paraId="0372A2BB">
            <w:pPr>
              <w:pStyle w:val="8"/>
              <w:widowControl w:val="0"/>
              <w:jc w:val="center"/>
              <w:rPr>
                <w:rStyle w:val="12"/>
                <w:rFonts w:hint="default" w:eastAsia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12"/>
                <w:rFonts w:hint="eastAsia"/>
                <w:lang w:val="en-US" w:eastAsia="zh-CN"/>
              </w:rPr>
              <w:t>技术参数或性能参数</w:t>
            </w:r>
          </w:p>
        </w:tc>
        <w:tc>
          <w:tcPr>
            <w:tcW w:w="830" w:type="dxa"/>
            <w:vAlign w:val="center"/>
          </w:tcPr>
          <w:p w14:paraId="7A2DB437">
            <w:pPr>
              <w:pStyle w:val="8"/>
              <w:widowControl w:val="0"/>
              <w:jc w:val="center"/>
              <w:rPr>
                <w:rStyle w:val="12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单价</w:t>
            </w:r>
          </w:p>
        </w:tc>
        <w:tc>
          <w:tcPr>
            <w:tcW w:w="766" w:type="dxa"/>
            <w:vAlign w:val="center"/>
          </w:tcPr>
          <w:p w14:paraId="2AB726D6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16A54C0F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6E669645">
            <w:pPr>
              <w:pStyle w:val="8"/>
              <w:widowControl w:val="0"/>
              <w:jc w:val="center"/>
              <w:rPr>
                <w:rStyle w:val="12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18"/>
                <w:lang w:val="en-US" w:eastAsia="zh-CN"/>
              </w:rPr>
              <w:t>所投品牌及型号</w:t>
            </w:r>
          </w:p>
        </w:tc>
      </w:tr>
      <w:tr w14:paraId="504A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897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439" w:type="dxa"/>
            <w:vAlign w:val="center"/>
          </w:tcPr>
          <w:p w14:paraId="4772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变频多联式 室外机</w:t>
            </w:r>
          </w:p>
        </w:tc>
        <w:tc>
          <w:tcPr>
            <w:tcW w:w="3463" w:type="dxa"/>
            <w:vAlign w:val="center"/>
          </w:tcPr>
          <w:p w14:paraId="3A04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53DB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匹数：34 匹</w:t>
            </w:r>
          </w:p>
          <w:p w14:paraId="4BEB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制冷量： ≥95.4KW，</w:t>
            </w:r>
          </w:p>
          <w:p w14:paraId="010C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制热量： ≥106.5KW，</w:t>
            </w:r>
          </w:p>
          <w:p w14:paraId="2F97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额定制冷功率：≤24.29KW，</w:t>
            </w:r>
          </w:p>
          <w:p w14:paraId="7018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eastAsia" w:ascii="宋体" w:hAnsi="宋体" w:cs="宋体"/>
              </w:rPr>
              <w:t>额定制热功率：≤25.35KW； 循环风量（m3/h)≥ ：39000 噪音值 dB(A)≤ ：64</w:t>
            </w:r>
          </w:p>
        </w:tc>
        <w:tc>
          <w:tcPr>
            <w:tcW w:w="830" w:type="dxa"/>
            <w:vAlign w:val="center"/>
          </w:tcPr>
          <w:p w14:paraId="601B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766" w:type="dxa"/>
            <w:vAlign w:val="center"/>
          </w:tcPr>
          <w:p w14:paraId="5A20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 台</w:t>
            </w:r>
          </w:p>
        </w:tc>
        <w:tc>
          <w:tcPr>
            <w:tcW w:w="1213" w:type="dxa"/>
            <w:vAlign w:val="center"/>
          </w:tcPr>
          <w:p w14:paraId="40DF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09D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446F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7A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439" w:type="dxa"/>
            <w:vAlign w:val="center"/>
          </w:tcPr>
          <w:p w14:paraId="418F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09F0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367A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匹数：3.6 匹</w:t>
            </w:r>
          </w:p>
          <w:p w14:paraId="1414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制冷量： ≥10.0KW，</w:t>
            </w:r>
          </w:p>
          <w:p w14:paraId="7A51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制热量： ≥11.2KW，</w:t>
            </w:r>
          </w:p>
          <w:p w14:paraId="7591A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额定功率：≤55W，</w:t>
            </w:r>
          </w:p>
          <w:p w14:paraId="019D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循环风量（m3/h)≥ ：2050 最大噪音值 dB(A)≤ ：37</w:t>
            </w:r>
          </w:p>
        </w:tc>
        <w:tc>
          <w:tcPr>
            <w:tcW w:w="830" w:type="dxa"/>
            <w:vAlign w:val="center"/>
          </w:tcPr>
          <w:p w14:paraId="3B2B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66" w:type="dxa"/>
            <w:vAlign w:val="center"/>
          </w:tcPr>
          <w:p w14:paraId="70BD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 台</w:t>
            </w:r>
          </w:p>
        </w:tc>
        <w:tc>
          <w:tcPr>
            <w:tcW w:w="1213" w:type="dxa"/>
            <w:vAlign w:val="center"/>
          </w:tcPr>
          <w:p w14:paraId="208A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326C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20E1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2E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</w:t>
            </w:r>
          </w:p>
        </w:tc>
        <w:tc>
          <w:tcPr>
            <w:tcW w:w="1439" w:type="dxa"/>
            <w:vAlign w:val="center"/>
          </w:tcPr>
          <w:p w14:paraId="3043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2001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7C59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匹数：4.5 匹</w:t>
            </w:r>
          </w:p>
          <w:p w14:paraId="027F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制冷量： ≥12.5KW，</w:t>
            </w:r>
          </w:p>
          <w:p w14:paraId="33F00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制热量： ≥14.0KW，</w:t>
            </w:r>
          </w:p>
          <w:p w14:paraId="659B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额定功率：≤73W，</w:t>
            </w:r>
          </w:p>
          <w:p w14:paraId="507D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循环风量（m3/h)≥ ：2050 最大噪音值 dB(A)≤ ：40</w:t>
            </w:r>
          </w:p>
        </w:tc>
        <w:tc>
          <w:tcPr>
            <w:tcW w:w="830" w:type="dxa"/>
            <w:vAlign w:val="center"/>
          </w:tcPr>
          <w:p w14:paraId="26CB944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5B27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2 台</w:t>
            </w:r>
          </w:p>
        </w:tc>
        <w:tc>
          <w:tcPr>
            <w:tcW w:w="1213" w:type="dxa"/>
            <w:vAlign w:val="center"/>
          </w:tcPr>
          <w:p w14:paraId="0BE7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E01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77BB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D0B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1439" w:type="dxa"/>
            <w:vAlign w:val="center"/>
          </w:tcPr>
          <w:p w14:paraId="2C67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2008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697E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匹数：5 匹</w:t>
            </w:r>
          </w:p>
          <w:p w14:paraId="1604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制冷量： ≥14.0KW，</w:t>
            </w:r>
          </w:p>
          <w:p w14:paraId="33C3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制热量： ≥16.0KW，</w:t>
            </w:r>
          </w:p>
          <w:p w14:paraId="37BA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额定功率：≤89W，</w:t>
            </w:r>
          </w:p>
          <w:p w14:paraId="53F6B6D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循环风量（m3/h)≥ ：2100 最大噪音值 dB(A)≤ ：43</w:t>
            </w:r>
          </w:p>
        </w:tc>
        <w:tc>
          <w:tcPr>
            <w:tcW w:w="830" w:type="dxa"/>
            <w:vAlign w:val="center"/>
          </w:tcPr>
          <w:p w14:paraId="65CF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4DF5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1 台</w:t>
            </w:r>
          </w:p>
        </w:tc>
        <w:tc>
          <w:tcPr>
            <w:tcW w:w="1213" w:type="dxa"/>
            <w:vAlign w:val="center"/>
          </w:tcPr>
          <w:p w14:paraId="37CD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2CD2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3B2A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38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1439" w:type="dxa"/>
            <w:vAlign w:val="center"/>
          </w:tcPr>
          <w:p w14:paraId="7459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2B87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6CDA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匹数：6 匹</w:t>
            </w:r>
          </w:p>
          <w:p w14:paraId="589F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制冷量： ≥16.0KW，</w:t>
            </w:r>
          </w:p>
          <w:p w14:paraId="3B63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制热量： ≥18.0KW，</w:t>
            </w:r>
          </w:p>
          <w:p w14:paraId="6491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额定功率：≤110W，</w:t>
            </w:r>
          </w:p>
          <w:p w14:paraId="493C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循环风量（m3/h)≥ ：2100 最大噪音值 dB(A)≤ ：44</w:t>
            </w:r>
          </w:p>
        </w:tc>
        <w:tc>
          <w:tcPr>
            <w:tcW w:w="830" w:type="dxa"/>
            <w:vAlign w:val="center"/>
          </w:tcPr>
          <w:p w14:paraId="410D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7D77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1 台</w:t>
            </w:r>
          </w:p>
        </w:tc>
        <w:tc>
          <w:tcPr>
            <w:tcW w:w="1213" w:type="dxa"/>
            <w:vAlign w:val="center"/>
          </w:tcPr>
          <w:p w14:paraId="193C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440F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3F6E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5A7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1439" w:type="dxa"/>
            <w:vAlign w:val="center"/>
          </w:tcPr>
          <w:p w14:paraId="1AA4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控制器</w:t>
            </w:r>
          </w:p>
        </w:tc>
        <w:tc>
          <w:tcPr>
            <w:tcW w:w="3463" w:type="dxa"/>
            <w:vAlign w:val="center"/>
          </w:tcPr>
          <w:p w14:paraId="3514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pacing w:val="-5"/>
              </w:rPr>
              <w:t>液晶面板</w:t>
            </w:r>
          </w:p>
        </w:tc>
        <w:tc>
          <w:tcPr>
            <w:tcW w:w="830" w:type="dxa"/>
            <w:vAlign w:val="center"/>
          </w:tcPr>
          <w:p w14:paraId="0AC9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6F2C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8 个</w:t>
            </w:r>
          </w:p>
        </w:tc>
        <w:tc>
          <w:tcPr>
            <w:tcW w:w="1213" w:type="dxa"/>
            <w:vAlign w:val="center"/>
          </w:tcPr>
          <w:p w14:paraId="198A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EE66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1BDD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189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7</w:t>
            </w:r>
          </w:p>
        </w:tc>
        <w:tc>
          <w:tcPr>
            <w:tcW w:w="1439" w:type="dxa"/>
            <w:vAlign w:val="center"/>
          </w:tcPr>
          <w:p w14:paraId="09A6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spacing w:val="-6"/>
              </w:rPr>
              <w:t>安装辅材</w:t>
            </w:r>
          </w:p>
        </w:tc>
        <w:tc>
          <w:tcPr>
            <w:tcW w:w="3463" w:type="dxa"/>
            <w:vAlign w:val="center"/>
          </w:tcPr>
          <w:p w14:paraId="09DB95B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pacing w:val="-6"/>
              </w:rPr>
              <w:t>冷媒铜管含保温</w:t>
            </w:r>
          </w:p>
        </w:tc>
        <w:tc>
          <w:tcPr>
            <w:tcW w:w="830" w:type="dxa"/>
            <w:vAlign w:val="center"/>
          </w:tcPr>
          <w:p w14:paraId="3E7A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402E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1 项</w:t>
            </w:r>
          </w:p>
        </w:tc>
        <w:tc>
          <w:tcPr>
            <w:tcW w:w="1213" w:type="dxa"/>
            <w:vAlign w:val="center"/>
          </w:tcPr>
          <w:p w14:paraId="22E1A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2018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5FFB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4D8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8</w:t>
            </w:r>
          </w:p>
        </w:tc>
        <w:tc>
          <w:tcPr>
            <w:tcW w:w="1439" w:type="dxa"/>
            <w:vAlign w:val="center"/>
          </w:tcPr>
          <w:p w14:paraId="7AC0F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spacing w:val="-6"/>
              </w:rPr>
              <w:t>安装辅材</w:t>
            </w:r>
          </w:p>
        </w:tc>
        <w:tc>
          <w:tcPr>
            <w:tcW w:w="3463" w:type="dxa"/>
            <w:vAlign w:val="center"/>
          </w:tcPr>
          <w:p w14:paraId="6863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pacing w:val="-6"/>
              </w:rPr>
              <w:t>冷凝水管含保温</w:t>
            </w:r>
          </w:p>
        </w:tc>
        <w:tc>
          <w:tcPr>
            <w:tcW w:w="830" w:type="dxa"/>
            <w:vAlign w:val="center"/>
          </w:tcPr>
          <w:p w14:paraId="4A8D86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557D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1 项</w:t>
            </w:r>
          </w:p>
        </w:tc>
        <w:tc>
          <w:tcPr>
            <w:tcW w:w="1213" w:type="dxa"/>
            <w:vAlign w:val="center"/>
          </w:tcPr>
          <w:p w14:paraId="6063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4FD1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6DC1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90B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9</w:t>
            </w:r>
          </w:p>
        </w:tc>
        <w:tc>
          <w:tcPr>
            <w:tcW w:w="1439" w:type="dxa"/>
            <w:vAlign w:val="center"/>
          </w:tcPr>
          <w:p w14:paraId="2B75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pacing w:val="-6"/>
              </w:rPr>
            </w:pPr>
            <w:r>
              <w:rPr>
                <w:spacing w:val="-6"/>
              </w:rPr>
              <w:t>安装辅材</w:t>
            </w:r>
          </w:p>
        </w:tc>
        <w:tc>
          <w:tcPr>
            <w:tcW w:w="3463" w:type="dxa"/>
            <w:vAlign w:val="center"/>
          </w:tcPr>
          <w:p w14:paraId="75C3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分支器、信号线含套管、制冷剂、打孔、开槽、室外机架子及安装人工费</w:t>
            </w:r>
          </w:p>
        </w:tc>
        <w:tc>
          <w:tcPr>
            <w:tcW w:w="830" w:type="dxa"/>
            <w:vAlign w:val="center"/>
          </w:tcPr>
          <w:p w14:paraId="60E2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66" w:type="dxa"/>
            <w:vAlign w:val="center"/>
          </w:tcPr>
          <w:p w14:paraId="11F1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1 项</w:t>
            </w:r>
          </w:p>
        </w:tc>
        <w:tc>
          <w:tcPr>
            <w:tcW w:w="1213" w:type="dxa"/>
            <w:vAlign w:val="center"/>
          </w:tcPr>
          <w:p w14:paraId="03F6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C82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5EC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85B59CF">
            <w:pPr>
              <w:pStyle w:val="8"/>
              <w:widowControl w:val="0"/>
              <w:rPr>
                <w:rStyle w:val="12"/>
                <w:sz w:val="20"/>
                <w:szCs w:val="20"/>
              </w:rPr>
            </w:pPr>
            <w:r>
              <w:rPr>
                <w:rStyle w:val="12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 w14:paraId="5F85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 w14:paraId="4070C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03A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</w:tbl>
    <w:p w14:paraId="7234A8F5">
      <w:pPr>
        <w:pStyle w:val="8"/>
        <w:spacing w:before="0" w:beforeAutospacing="0" w:after="0" w:afterAutospacing="0"/>
      </w:pPr>
    </w:p>
    <w:p w14:paraId="1C62F43F">
      <w:pPr>
        <w:pStyle w:val="8"/>
        <w:spacing w:before="0" w:beforeAutospacing="0" w:after="0" w:afterAutospacing="0"/>
      </w:pPr>
    </w:p>
    <w:p w14:paraId="2FF95C2F">
      <w:pPr>
        <w:pStyle w:val="8"/>
        <w:spacing w:before="0" w:beforeAutospacing="0" w:after="0" w:afterAutospacing="0"/>
      </w:pPr>
    </w:p>
    <w:p w14:paraId="5D70896C"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 w14:paraId="6E470E5F">
      <w:pPr>
        <w:pStyle w:val="8"/>
        <w:spacing w:before="0" w:beforeAutospacing="0" w:after="0" w:afterAutospacing="0"/>
      </w:pPr>
    </w:p>
    <w:p w14:paraId="1E97849F">
      <w:pPr>
        <w:pStyle w:val="8"/>
        <w:spacing w:before="0" w:beforeAutospacing="0" w:after="0" w:afterAutospacing="0"/>
      </w:pPr>
    </w:p>
    <w:p w14:paraId="6A78CCDD">
      <w:pPr>
        <w:pStyle w:val="8"/>
        <w:spacing w:before="0" w:beforeAutospacing="0" w:after="0" w:afterAutospacing="0"/>
      </w:pPr>
    </w:p>
    <w:p w14:paraId="517DF24B">
      <w:pPr>
        <w:pStyle w:val="8"/>
        <w:spacing w:before="0" w:beforeAutospacing="0" w:after="0" w:afterAutospacing="0"/>
      </w:pPr>
    </w:p>
    <w:p w14:paraId="3A8EDE5A">
      <w:pPr>
        <w:pStyle w:val="8"/>
        <w:spacing w:before="0" w:beforeAutospacing="0" w:after="0" w:afterAutospacing="0"/>
      </w:pPr>
    </w:p>
    <w:p w14:paraId="57363ABF">
      <w:pPr>
        <w:pStyle w:val="8"/>
        <w:spacing w:before="0" w:beforeAutospacing="0" w:after="0" w:afterAutospacing="0"/>
      </w:pPr>
    </w:p>
    <w:p w14:paraId="22167BA7">
      <w:pPr>
        <w:pStyle w:val="8"/>
        <w:spacing w:before="0" w:beforeAutospacing="0" w:after="0" w:afterAutospacing="0"/>
      </w:pPr>
    </w:p>
    <w:p w14:paraId="0FD54597">
      <w:pPr>
        <w:pStyle w:val="8"/>
        <w:spacing w:before="0" w:beforeAutospacing="0" w:after="0" w:afterAutospacing="0"/>
      </w:pPr>
      <w:r>
        <w:rPr>
          <w:rFonts w:hint="eastAsia"/>
        </w:rPr>
        <w:t>报价单位（盖章）：</w:t>
      </w:r>
    </w:p>
    <w:p w14:paraId="07F740F3">
      <w:pPr>
        <w:pStyle w:val="8"/>
        <w:spacing w:before="0" w:beforeAutospacing="0" w:after="0" w:afterAutospacing="0"/>
      </w:pPr>
    </w:p>
    <w:p w14:paraId="16DCD2FD"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47BB126">
      <w:pPr>
        <w:pStyle w:val="8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3588F928">
      <w:pPr>
        <w:pStyle w:val="8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ADC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FA3FC52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2563CD3A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BBE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A763ACB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渔业船员培训空调设备</w:t>
            </w:r>
          </w:p>
          <w:p w14:paraId="668FB018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375FBA30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7420481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03738156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5FD8CB9B">
      <w:pPr>
        <w:pStyle w:val="8"/>
        <w:spacing w:before="0" w:beforeAutospacing="0" w:after="0" w:afterAutospacing="0"/>
        <w:ind w:firstLine="357"/>
      </w:pPr>
    </w:p>
    <w:p w14:paraId="79D0605E">
      <w:pPr>
        <w:pStyle w:val="8"/>
        <w:spacing w:before="0" w:beforeAutospacing="0" w:after="0" w:afterAutospacing="0"/>
        <w:ind w:firstLine="357"/>
      </w:pPr>
    </w:p>
    <w:p w14:paraId="5AADB81F"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37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BFEF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BFEF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6501C3B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39C6E3C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link w:val="14"/>
    <w:qFormat/>
    <w:uiPriority w:val="0"/>
    <w:pPr>
      <w:spacing w:line="533" w:lineRule="auto"/>
      <w:ind w:left="840" w:right="-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字符"/>
    <w:basedOn w:val="11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88</Words>
  <Characters>88</Characters>
  <Lines>19</Lines>
  <Paragraphs>5</Paragraphs>
  <TotalTime>0</TotalTime>
  <ScaleCrop>false</ScaleCrop>
  <LinksUpToDate>false</LinksUpToDate>
  <CharactersWithSpaces>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2025-05-06T08:23:42Z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7EBBD689DA294018BA3232D5BF22DED5_13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