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33C22">
      <w:pPr>
        <w:pStyle w:val="10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                             </w:t>
      </w:r>
    </w:p>
    <w:tbl>
      <w:tblPr>
        <w:tblStyle w:val="5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544"/>
        <w:gridCol w:w="851"/>
        <w:gridCol w:w="2912"/>
      </w:tblGrid>
      <w:tr w14:paraId="6B67C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noWrap w:val="0"/>
            <w:vAlign w:val="center"/>
          </w:tcPr>
          <w:p w14:paraId="7764D344">
            <w:pPr>
              <w:pStyle w:val="11"/>
              <w:ind w:right="-278" w:rightChars="-139"/>
              <w:jc w:val="both"/>
              <w:rPr>
                <w:rStyle w:val="9"/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noWrap w:val="0"/>
            <w:vAlign w:val="center"/>
          </w:tcPr>
          <w:p w14:paraId="3CEF2AFF">
            <w:pPr>
              <w:pStyle w:val="11"/>
              <w:jc w:val="both"/>
              <w:rPr>
                <w:sz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52A25A1">
            <w:pPr>
              <w:pStyle w:val="11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noWrap w:val="0"/>
            <w:vAlign w:val="center"/>
          </w:tcPr>
          <w:p w14:paraId="7933F2C2">
            <w:pPr>
              <w:pStyle w:val="11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BF50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noWrap w:val="0"/>
            <w:vAlign w:val="center"/>
          </w:tcPr>
          <w:p w14:paraId="06D67638">
            <w:pPr>
              <w:pStyle w:val="11"/>
              <w:ind w:right="-178" w:rightChars="-89"/>
              <w:jc w:val="both"/>
              <w:rPr>
                <w:rStyle w:val="9"/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E93FC9">
            <w:pPr>
              <w:pStyle w:val="11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B886AF">
            <w:pPr>
              <w:pStyle w:val="11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16D046">
            <w:pPr>
              <w:pStyle w:val="11"/>
              <w:ind w:firstLine="530" w:firstLineChars="2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3371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noWrap w:val="0"/>
            <w:vAlign w:val="center"/>
          </w:tcPr>
          <w:p w14:paraId="44D0196E">
            <w:pPr>
              <w:pStyle w:val="11"/>
              <w:jc w:val="both"/>
              <w:rPr>
                <w:rStyle w:val="9"/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C1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文成校区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学生公寓2、4号楼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浴室五金件、晾衣架</w:t>
            </w:r>
          </w:p>
        </w:tc>
        <w:tc>
          <w:tcPr>
            <w:tcW w:w="851" w:type="dxa"/>
            <w:noWrap w:val="0"/>
            <w:vAlign w:val="center"/>
          </w:tcPr>
          <w:p w14:paraId="3BE91440">
            <w:pPr>
              <w:pStyle w:val="11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021D7">
            <w:pPr>
              <w:pStyle w:val="11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 w14:paraId="56D42357">
      <w:pPr>
        <w:rPr>
          <w:vanish/>
        </w:rPr>
      </w:pPr>
    </w:p>
    <w:tbl>
      <w:tblPr>
        <w:tblStyle w:val="5"/>
        <w:tblpPr w:leftFromText="180" w:rightFromText="180" w:vertAnchor="text" w:horzAnchor="margin" w:tblpXSpec="center" w:tblpY="724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75"/>
        <w:gridCol w:w="4363"/>
        <w:gridCol w:w="639"/>
        <w:gridCol w:w="580"/>
        <w:gridCol w:w="890"/>
        <w:gridCol w:w="1662"/>
      </w:tblGrid>
      <w:tr w14:paraId="171B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83" w:type="dxa"/>
            <w:noWrap w:val="0"/>
            <w:vAlign w:val="center"/>
          </w:tcPr>
          <w:p w14:paraId="471AFEA3">
            <w:pPr>
              <w:pStyle w:val="4"/>
              <w:widowControl w:val="0"/>
              <w:jc w:val="center"/>
              <w:rPr>
                <w:rStyle w:val="8"/>
                <w:rFonts w:hint="eastAsia"/>
                <w:b w:val="0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 w14:paraId="02E3E7BE">
            <w:pPr>
              <w:pStyle w:val="4"/>
              <w:widowControl w:val="0"/>
              <w:jc w:val="center"/>
              <w:rPr>
                <w:rStyle w:val="8"/>
                <w:rFonts w:hint="eastAsia"/>
                <w:b w:val="0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名称</w:t>
            </w:r>
          </w:p>
        </w:tc>
        <w:tc>
          <w:tcPr>
            <w:tcW w:w="4363" w:type="dxa"/>
            <w:noWrap w:val="0"/>
            <w:vAlign w:val="center"/>
          </w:tcPr>
          <w:p w14:paraId="3E903DC2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功能以及服务内容</w:t>
            </w:r>
          </w:p>
        </w:tc>
        <w:tc>
          <w:tcPr>
            <w:tcW w:w="639" w:type="dxa"/>
            <w:noWrap w:val="0"/>
            <w:vAlign w:val="center"/>
          </w:tcPr>
          <w:p w14:paraId="73CE4C59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单价</w:t>
            </w:r>
          </w:p>
        </w:tc>
        <w:tc>
          <w:tcPr>
            <w:tcW w:w="580" w:type="dxa"/>
            <w:noWrap w:val="0"/>
            <w:vAlign w:val="center"/>
          </w:tcPr>
          <w:p w14:paraId="42DBDB29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数量</w:t>
            </w:r>
          </w:p>
        </w:tc>
        <w:tc>
          <w:tcPr>
            <w:tcW w:w="890" w:type="dxa"/>
            <w:noWrap w:val="0"/>
            <w:vAlign w:val="center"/>
          </w:tcPr>
          <w:p w14:paraId="4366906B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金额（元）</w:t>
            </w:r>
          </w:p>
        </w:tc>
        <w:tc>
          <w:tcPr>
            <w:tcW w:w="1662" w:type="dxa"/>
            <w:noWrap w:val="0"/>
            <w:vAlign w:val="center"/>
          </w:tcPr>
          <w:p w14:paraId="2B77479E">
            <w:pPr>
              <w:pStyle w:val="4"/>
              <w:widowControl w:val="0"/>
              <w:jc w:val="center"/>
              <w:rPr>
                <w:rStyle w:val="8"/>
                <w:rFonts w:hint="default" w:eastAsia="宋体"/>
                <w:bCs w:val="0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bCs w:val="0"/>
                <w:szCs w:val="18"/>
                <w:lang w:val="en-US" w:eastAsia="zh-CN"/>
              </w:rPr>
              <w:t>参考图片</w:t>
            </w:r>
          </w:p>
        </w:tc>
      </w:tr>
      <w:tr w14:paraId="0437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83" w:type="dxa"/>
            <w:noWrap w:val="0"/>
            <w:vAlign w:val="center"/>
          </w:tcPr>
          <w:p w14:paraId="701D7ECC">
            <w:pPr>
              <w:pStyle w:val="4"/>
              <w:widowControl w:val="0"/>
              <w:jc w:val="center"/>
              <w:rPr>
                <w:rStyle w:val="8"/>
                <w:rFonts w:hint="eastAsia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2454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晾衣杆</w:t>
            </w:r>
          </w:p>
        </w:tc>
        <w:tc>
          <w:tcPr>
            <w:tcW w:w="4363" w:type="dxa"/>
            <w:noWrap w:val="0"/>
            <w:vAlign w:val="center"/>
          </w:tcPr>
          <w:p w14:paraId="7A2D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材质:304不锈钢</w:t>
            </w:r>
          </w:p>
          <w:p w14:paraId="70A9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长度:200cm(2根)</w:t>
            </w:r>
          </w:p>
          <w:p w14:paraId="482BD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宽度:60cm(2根)</w:t>
            </w:r>
          </w:p>
          <w:p w14:paraId="33DE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下垂高度:50cm(4根)</w:t>
            </w:r>
          </w:p>
          <w:p w14:paraId="7DBA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圆管:Φ25mm</w:t>
            </w:r>
          </w:p>
          <w:p w14:paraId="061D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管壁厚:≥1mm</w:t>
            </w:r>
          </w:p>
          <w:p w14:paraId="34C3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端口:Φ3.5cm304不锈钢圆球(4个)</w:t>
            </w:r>
          </w:p>
          <w:p w14:paraId="0CE0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吊顶圆盘厚度:2.0mm(201不锈钢)</w:t>
            </w:r>
          </w:p>
          <w:p w14:paraId="4245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圆盘:Φ7cm均匀3孔</w:t>
            </w:r>
          </w:p>
          <w:p w14:paraId="2F17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圆盘罩:7cm(4个)</w:t>
            </w:r>
          </w:p>
          <w:p w14:paraId="1045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连接口配件用201材质</w:t>
            </w:r>
          </w:p>
          <w:p w14:paraId="0ABF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安装方式:长管分别穿过吊管和横管端口的圆环，用螺丝将吊管和横管固定位置，悬挂阳台</w:t>
            </w:r>
          </w:p>
        </w:tc>
        <w:tc>
          <w:tcPr>
            <w:tcW w:w="639" w:type="dxa"/>
            <w:noWrap w:val="0"/>
            <w:vAlign w:val="center"/>
          </w:tcPr>
          <w:p w14:paraId="4C1BB25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7E87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225</w:t>
            </w:r>
          </w:p>
        </w:tc>
        <w:tc>
          <w:tcPr>
            <w:tcW w:w="890" w:type="dxa"/>
            <w:noWrap w:val="0"/>
            <w:vAlign w:val="center"/>
          </w:tcPr>
          <w:p w14:paraId="1C4B17F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6A30301">
            <w:pPr>
              <w:tabs>
                <w:tab w:val="left" w:pos="469"/>
              </w:tabs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79805" cy="2473325"/>
                  <wp:effectExtent l="0" t="0" r="10795" b="3175"/>
                  <wp:docPr id="2" name="图片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247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C8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583" w:type="dxa"/>
            <w:noWrap w:val="0"/>
            <w:vAlign w:val="center"/>
          </w:tcPr>
          <w:p w14:paraId="72E26A57">
            <w:pPr>
              <w:pStyle w:val="4"/>
              <w:widowControl w:val="0"/>
              <w:jc w:val="center"/>
              <w:rPr>
                <w:rStyle w:val="8"/>
                <w:rFonts w:hint="eastAsia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 w14:paraId="327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毛巾架</w:t>
            </w:r>
          </w:p>
        </w:tc>
        <w:tc>
          <w:tcPr>
            <w:tcW w:w="4363" w:type="dxa"/>
            <w:noWrap w:val="0"/>
            <w:vAlign w:val="center"/>
          </w:tcPr>
          <w:p w14:paraId="7656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材料:太空铝</w:t>
            </w:r>
          </w:p>
          <w:p w14:paraId="40DC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长度：≥40cm                  </w:t>
            </w:r>
          </w:p>
          <w:p w14:paraId="38BD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高度：≥16cm                  </w:t>
            </w:r>
          </w:p>
          <w:p w14:paraId="03CB3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内径：≥7cm</w:t>
            </w:r>
          </w:p>
        </w:tc>
        <w:tc>
          <w:tcPr>
            <w:tcW w:w="639" w:type="dxa"/>
            <w:noWrap w:val="0"/>
            <w:vAlign w:val="center"/>
          </w:tcPr>
          <w:p w14:paraId="2D0BE63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18EA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225</w:t>
            </w:r>
          </w:p>
        </w:tc>
        <w:tc>
          <w:tcPr>
            <w:tcW w:w="890" w:type="dxa"/>
            <w:noWrap w:val="0"/>
            <w:vAlign w:val="center"/>
          </w:tcPr>
          <w:p w14:paraId="7D6C065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43E867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18210" cy="918210"/>
                  <wp:effectExtent l="0" t="0" r="15240" b="15240"/>
                  <wp:docPr id="3" name="图片 3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E6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3" w:type="dxa"/>
            <w:noWrap w:val="0"/>
            <w:vAlign w:val="center"/>
          </w:tcPr>
          <w:p w14:paraId="149903C4">
            <w:pPr>
              <w:pStyle w:val="4"/>
              <w:widowControl w:val="0"/>
              <w:jc w:val="center"/>
              <w:rPr>
                <w:rStyle w:val="8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18"/>
                <w:lang w:val="en-US" w:eastAsia="zh-CN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 w14:paraId="4F5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衣托架</w:t>
            </w:r>
          </w:p>
        </w:tc>
        <w:tc>
          <w:tcPr>
            <w:tcW w:w="4363" w:type="dxa"/>
            <w:noWrap w:val="0"/>
            <w:vAlign w:val="center"/>
          </w:tcPr>
          <w:p w14:paraId="673C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材料:太空铝</w:t>
            </w:r>
          </w:p>
          <w:p w14:paraId="3076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长度:≥60cm</w:t>
            </w:r>
          </w:p>
          <w:p w14:paraId="5378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厚度:≥1.2mm</w:t>
            </w:r>
          </w:p>
          <w:p w14:paraId="1266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挂钩:≥5个</w:t>
            </w:r>
          </w:p>
          <w:p w14:paraId="5C06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重量600-630g</w:t>
            </w:r>
          </w:p>
        </w:tc>
        <w:tc>
          <w:tcPr>
            <w:tcW w:w="639" w:type="dxa"/>
            <w:noWrap w:val="0"/>
            <w:vAlign w:val="center"/>
          </w:tcPr>
          <w:p w14:paraId="40B4939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722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225</w:t>
            </w:r>
          </w:p>
        </w:tc>
        <w:tc>
          <w:tcPr>
            <w:tcW w:w="890" w:type="dxa"/>
            <w:noWrap w:val="0"/>
            <w:vAlign w:val="center"/>
          </w:tcPr>
          <w:p w14:paraId="746F428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F8079F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17575" cy="805180"/>
                  <wp:effectExtent l="0" t="0" r="15875" b="13970"/>
                  <wp:docPr id="4" name="图片 4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D3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noWrap w:val="0"/>
            <w:vAlign w:val="center"/>
          </w:tcPr>
          <w:p w14:paraId="7FBE1859">
            <w:pPr>
              <w:pStyle w:val="4"/>
              <w:widowControl w:val="0"/>
              <w:jc w:val="center"/>
              <w:rPr>
                <w:rStyle w:val="8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18"/>
                <w:lang w:val="en-US" w:eastAsia="zh-CN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 w14:paraId="33D3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纸巾架</w:t>
            </w:r>
          </w:p>
        </w:tc>
        <w:tc>
          <w:tcPr>
            <w:tcW w:w="4363" w:type="dxa"/>
            <w:noWrap w:val="0"/>
            <w:vAlign w:val="center"/>
          </w:tcPr>
          <w:p w14:paraId="0BBB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材料:太空铝                  </w:t>
            </w:r>
          </w:p>
          <w:p w14:paraId="58A9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纸巾架重量:º290g             </w:t>
            </w:r>
          </w:p>
          <w:p w14:paraId="0F4B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高度</w:t>
            </w:r>
            <w:r>
              <w:rPr>
                <w:rFonts w:hint="eastAsia"/>
                <w:sz w:val="20"/>
                <w:szCs w:val="20"/>
                <w:lang w:eastAsia="zh-CN"/>
              </w:rPr>
              <w:t>：≥</w:t>
            </w:r>
            <w:r>
              <w:rPr>
                <w:rFonts w:hint="eastAsia"/>
                <w:sz w:val="20"/>
                <w:szCs w:val="20"/>
              </w:rPr>
              <w:t xml:space="preserve">11.5cm                 </w:t>
            </w:r>
          </w:p>
          <w:p w14:paraId="0AA8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长度：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 xml:space="preserve">18cm                   </w:t>
            </w:r>
          </w:p>
          <w:p w14:paraId="2C1E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宽度：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>10cm</w:t>
            </w:r>
          </w:p>
        </w:tc>
        <w:tc>
          <w:tcPr>
            <w:tcW w:w="639" w:type="dxa"/>
            <w:noWrap w:val="0"/>
            <w:vAlign w:val="center"/>
          </w:tcPr>
          <w:p w14:paraId="22BAA31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0866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225</w:t>
            </w:r>
          </w:p>
        </w:tc>
        <w:tc>
          <w:tcPr>
            <w:tcW w:w="890" w:type="dxa"/>
            <w:noWrap w:val="0"/>
            <w:vAlign w:val="center"/>
          </w:tcPr>
          <w:p w14:paraId="23FDA48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262659A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14400" cy="821690"/>
                  <wp:effectExtent l="0" t="0" r="0" b="16510"/>
                  <wp:docPr id="5" name="图片 5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17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3" w:type="dxa"/>
            <w:noWrap w:val="0"/>
            <w:vAlign w:val="center"/>
          </w:tcPr>
          <w:p w14:paraId="75ACAF65">
            <w:pPr>
              <w:pStyle w:val="4"/>
              <w:widowControl w:val="0"/>
              <w:jc w:val="center"/>
              <w:rPr>
                <w:rStyle w:val="8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18"/>
                <w:lang w:val="en-US" w:eastAsia="zh-CN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 w14:paraId="0E7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马桶刷+架</w:t>
            </w:r>
          </w:p>
        </w:tc>
        <w:tc>
          <w:tcPr>
            <w:tcW w:w="4363" w:type="dxa"/>
            <w:noWrap w:val="0"/>
            <w:vAlign w:val="center"/>
          </w:tcPr>
          <w:p w14:paraId="1152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材料:太空铝                 </w:t>
            </w:r>
          </w:p>
          <w:p w14:paraId="580B4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架子重量: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 xml:space="preserve">160g                </w:t>
            </w:r>
          </w:p>
          <w:p w14:paraId="70556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总高：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 xml:space="preserve">34cm                  </w:t>
            </w:r>
          </w:p>
          <w:p w14:paraId="43CC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  <w:lang w:eastAsia="zh-CN"/>
              </w:rPr>
              <w:t>：≥</w:t>
            </w:r>
            <w:r>
              <w:rPr>
                <w:rFonts w:hint="eastAsia"/>
                <w:sz w:val="20"/>
                <w:szCs w:val="20"/>
              </w:rPr>
              <w:t xml:space="preserve">12cm                   </w:t>
            </w:r>
          </w:p>
          <w:p w14:paraId="7EDD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架子高度：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>12cm</w:t>
            </w:r>
          </w:p>
        </w:tc>
        <w:tc>
          <w:tcPr>
            <w:tcW w:w="639" w:type="dxa"/>
            <w:noWrap w:val="0"/>
            <w:vAlign w:val="center"/>
          </w:tcPr>
          <w:p w14:paraId="5216FA7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3FFA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225</w:t>
            </w:r>
          </w:p>
        </w:tc>
        <w:tc>
          <w:tcPr>
            <w:tcW w:w="890" w:type="dxa"/>
            <w:noWrap w:val="0"/>
            <w:vAlign w:val="center"/>
          </w:tcPr>
          <w:p w14:paraId="6401767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1CBEF6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14400" cy="1020445"/>
                  <wp:effectExtent l="0" t="0" r="0" b="8255"/>
                  <wp:docPr id="6" name="图片 6" descr="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DB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3" w:type="dxa"/>
            <w:noWrap w:val="0"/>
            <w:vAlign w:val="center"/>
          </w:tcPr>
          <w:p w14:paraId="040717E9">
            <w:pPr>
              <w:pStyle w:val="4"/>
              <w:widowControl w:val="0"/>
              <w:jc w:val="center"/>
              <w:rPr>
                <w:rStyle w:val="8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18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 w14:paraId="442A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三角架（2个）</w:t>
            </w:r>
          </w:p>
        </w:tc>
        <w:tc>
          <w:tcPr>
            <w:tcW w:w="4363" w:type="dxa"/>
            <w:noWrap w:val="0"/>
            <w:vAlign w:val="center"/>
          </w:tcPr>
          <w:p w14:paraId="0C61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材料:太空铝                  </w:t>
            </w:r>
          </w:p>
          <w:p w14:paraId="6621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重量: 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 xml:space="preserve">280g                  </w:t>
            </w:r>
          </w:p>
          <w:p w14:paraId="09803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外径：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 xml:space="preserve">28.5cm               </w:t>
            </w:r>
          </w:p>
          <w:p w14:paraId="6316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内径：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 xml:space="preserve">21cm                  </w:t>
            </w:r>
          </w:p>
          <w:p w14:paraId="0A37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高度：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rFonts w:hint="eastAsia"/>
                <w:sz w:val="20"/>
                <w:szCs w:val="20"/>
              </w:rPr>
              <w:t>4.0cm</w:t>
            </w:r>
          </w:p>
        </w:tc>
        <w:tc>
          <w:tcPr>
            <w:tcW w:w="639" w:type="dxa"/>
            <w:noWrap w:val="0"/>
            <w:vAlign w:val="center"/>
          </w:tcPr>
          <w:p w14:paraId="5CFFCDF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2E45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225</w:t>
            </w:r>
          </w:p>
        </w:tc>
        <w:tc>
          <w:tcPr>
            <w:tcW w:w="890" w:type="dxa"/>
            <w:noWrap w:val="0"/>
            <w:vAlign w:val="center"/>
          </w:tcPr>
          <w:p w14:paraId="42F4E30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BACD3A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16305" cy="702945"/>
                  <wp:effectExtent l="0" t="0" r="17145" b="1905"/>
                  <wp:docPr id="7" name="图片 7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0E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583" w:type="dxa"/>
            <w:noWrap w:val="0"/>
            <w:vAlign w:val="center"/>
          </w:tcPr>
          <w:p w14:paraId="21068CD3">
            <w:pPr>
              <w:pStyle w:val="4"/>
              <w:widowControl w:val="0"/>
              <w:jc w:val="center"/>
              <w:rPr>
                <w:rStyle w:val="8"/>
                <w:rFonts w:hint="default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18"/>
                <w:lang w:val="en-US" w:eastAsia="zh-CN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 w14:paraId="1243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衣叉</w:t>
            </w:r>
          </w:p>
        </w:tc>
        <w:tc>
          <w:tcPr>
            <w:tcW w:w="4363" w:type="dxa"/>
            <w:noWrap w:val="0"/>
            <w:vAlign w:val="center"/>
          </w:tcPr>
          <w:p w14:paraId="658E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材质：不锈铁</w:t>
            </w:r>
          </w:p>
          <w:p w14:paraId="0DC99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总长度：2米</w:t>
            </w:r>
          </w:p>
          <w:p w14:paraId="60DC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功能：可伸缩</w:t>
            </w:r>
          </w:p>
        </w:tc>
        <w:tc>
          <w:tcPr>
            <w:tcW w:w="639" w:type="dxa"/>
            <w:noWrap w:val="0"/>
            <w:vAlign w:val="center"/>
          </w:tcPr>
          <w:p w14:paraId="2787540D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0D8A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890" w:type="dxa"/>
            <w:noWrap w:val="0"/>
            <w:vAlign w:val="center"/>
          </w:tcPr>
          <w:p w14:paraId="3382ED2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1536A5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18210" cy="1631950"/>
                  <wp:effectExtent l="0" t="0" r="15240" b="6350"/>
                  <wp:docPr id="8" name="图片 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B3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3" w:type="dxa"/>
            <w:noWrap w:val="0"/>
            <w:vAlign w:val="center"/>
          </w:tcPr>
          <w:p w14:paraId="7020DB31">
            <w:pPr>
              <w:pStyle w:val="4"/>
              <w:widowControl w:val="0"/>
              <w:rPr>
                <w:rStyle w:val="8"/>
                <w:rFonts w:hint="eastAsia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合计</w:t>
            </w:r>
          </w:p>
        </w:tc>
        <w:tc>
          <w:tcPr>
            <w:tcW w:w="5338" w:type="dxa"/>
            <w:gridSpan w:val="2"/>
            <w:noWrap w:val="0"/>
            <w:vAlign w:val="center"/>
          </w:tcPr>
          <w:p w14:paraId="2D2E4B81">
            <w:pPr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人民币大写：</w:t>
            </w:r>
          </w:p>
        </w:tc>
        <w:tc>
          <w:tcPr>
            <w:tcW w:w="639" w:type="dxa"/>
            <w:noWrap w:val="0"/>
            <w:vAlign w:val="center"/>
          </w:tcPr>
          <w:p w14:paraId="259995A5">
            <w:pPr>
              <w:ind w:firstLine="40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 w14:paraId="2B7B24D2">
            <w:pPr>
              <w:ind w:firstLine="40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ECE106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21B8987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46B618DA">
      <w:pPr>
        <w:pStyle w:val="4"/>
        <w:spacing w:before="0" w:beforeAutospacing="0" w:after="0" w:afterAutospacing="0"/>
        <w:rPr>
          <w:rFonts w:hint="eastAsia"/>
        </w:rPr>
      </w:pPr>
    </w:p>
    <w:p w14:paraId="3AB34810">
      <w:pPr>
        <w:pStyle w:val="4"/>
        <w:spacing w:before="0" w:beforeAutospacing="0" w:after="0" w:afterAutospacing="0"/>
        <w:ind w:firstLine="357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 w14:paraId="09CFF65F">
      <w:pPr>
        <w:pStyle w:val="4"/>
        <w:spacing w:before="0" w:beforeAutospacing="0" w:after="0" w:afterAutospacing="0"/>
        <w:rPr>
          <w:rFonts w:hint="eastAsia"/>
        </w:rPr>
      </w:pPr>
    </w:p>
    <w:p w14:paraId="3A1F0D0C">
      <w:pPr>
        <w:pStyle w:val="4"/>
        <w:spacing w:before="0" w:beforeAutospacing="0" w:after="0" w:afterAutospacing="0"/>
      </w:pPr>
      <w:r>
        <w:rPr>
          <w:rFonts w:hint="eastAsia"/>
        </w:rPr>
        <w:t>报价单位（盖章）：</w:t>
      </w:r>
    </w:p>
    <w:p w14:paraId="4874C5DE">
      <w:pPr>
        <w:pStyle w:val="4"/>
        <w:spacing w:before="0" w:beforeAutospacing="0" w:after="0" w:afterAutospacing="0"/>
      </w:pPr>
    </w:p>
    <w:p w14:paraId="727109EE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7280F76B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201E8963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5DF83B22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0B98EE91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4716748A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0571BCEB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56B8045D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05B696D2">
      <w:pPr>
        <w:pStyle w:val="4"/>
        <w:spacing w:before="0" w:beforeAutospacing="0" w:after="0" w:afterAutospacing="0"/>
        <w:rPr>
          <w:rFonts w:hint="eastAsia"/>
          <w:b/>
        </w:rPr>
      </w:pPr>
    </w:p>
    <w:p w14:paraId="732C744E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1257B5FD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28F1A8A6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52710EBF">
      <w:pPr>
        <w:pStyle w:val="4"/>
        <w:spacing w:before="0" w:beforeAutospacing="0" w:after="0" w:afterAutospacing="0"/>
        <w:ind w:firstLine="357"/>
        <w:rPr>
          <w:rFonts w:hint="eastAsia"/>
        </w:rPr>
      </w:pPr>
      <w:r>
        <w:rPr>
          <w:rFonts w:hint="eastAsia"/>
          <w:b/>
        </w:rPr>
        <w:t>密封包装模板如下：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13C3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 w14:paraId="752E8573">
            <w:pPr>
              <w:spacing w:after="160" w:line="259" w:lineRule="auto"/>
              <w:jc w:val="center"/>
              <w:rPr>
                <w:rFonts w:hint="eastAsia" w:ascii="华文楷体" w:hAnsi="华文楷体" w:eastAsia="华文楷体" w:cs="宋体"/>
                <w:b/>
                <w:bCs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  <w:lang w:eastAsia="zh-Hans"/>
              </w:rPr>
              <w:t>报价文件</w:t>
            </w:r>
          </w:p>
        </w:tc>
      </w:tr>
      <w:tr w14:paraId="3C46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8784" w:type="dxa"/>
            <w:noWrap w:val="0"/>
            <w:vAlign w:val="top"/>
          </w:tcPr>
          <w:p w14:paraId="356EEA75">
            <w:pPr>
              <w:spacing w:after="160" w:line="259" w:lineRule="auto"/>
              <w:rPr>
                <w:rFonts w:hint="default" w:ascii="华文楷体" w:hAnsi="华文楷体" w:eastAsia="华文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  <w:lang w:val="en-US" w:eastAsia="zh-CN"/>
              </w:rPr>
              <w:t>文成校区学生公寓2、4号楼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  <w:lang w:val="en-US" w:eastAsia="zh-CN"/>
              </w:rPr>
              <w:t>浴室五金件、晾衣架</w:t>
            </w:r>
          </w:p>
          <w:p w14:paraId="0A58FD65">
            <w:pPr>
              <w:spacing w:after="160" w:line="259" w:lineRule="auto"/>
              <w:rPr>
                <w:sz w:val="24"/>
                <w:szCs w:val="24"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</w:p>
          <w:p w14:paraId="6F9D7EE9">
            <w:pPr>
              <w:rPr>
                <w:rFonts w:hint="eastAsia"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 xml:space="preserve">地 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址：</w:t>
            </w:r>
          </w:p>
          <w:p w14:paraId="58AEFBB3"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0F4C554C"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7ECCADB2">
      <w:pPr>
        <w:pStyle w:val="4"/>
        <w:spacing w:before="0" w:beforeAutospacing="0" w:after="0" w:afterAutospacing="0"/>
        <w:rPr>
          <w:rFonts w:hint="eastAsia"/>
        </w:rPr>
      </w:pPr>
    </w:p>
    <w:p w14:paraId="198FEA06">
      <w:pPr>
        <w:pStyle w:val="4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114300" distR="114300">
            <wp:extent cx="5274310" cy="39503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E92F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TU0NWJjMTAyYmE0ZmRiMTgwOGNlNTA3YjBmMDAifQ=="/>
  </w:docVars>
  <w:rsids>
    <w:rsidRoot w:val="003C2F46"/>
    <w:rsid w:val="0013675D"/>
    <w:rsid w:val="002A75CC"/>
    <w:rsid w:val="003C2F46"/>
    <w:rsid w:val="07580619"/>
    <w:rsid w:val="15871623"/>
    <w:rsid w:val="28D9666E"/>
    <w:rsid w:val="2CAF68DA"/>
    <w:rsid w:val="30844C37"/>
    <w:rsid w:val="345E7019"/>
    <w:rsid w:val="355246DA"/>
    <w:rsid w:val="358F6EA0"/>
    <w:rsid w:val="48297ED8"/>
    <w:rsid w:val="57975C58"/>
    <w:rsid w:val="5E8C23DE"/>
    <w:rsid w:val="6E710A4C"/>
    <w:rsid w:val="779934C6"/>
    <w:rsid w:val="7D09583A"/>
    <w:rsid w:val="7D377898"/>
    <w:rsid w:val="7D43013C"/>
    <w:rsid w:val="7DCF0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33" w:lineRule="auto"/>
      <w:ind w:left="840" w:right="-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0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paragraph" w:customStyle="1" w:styleId="11">
    <w:name w:val="传真标题"/>
    <w:basedOn w:val="1"/>
    <w:qFormat/>
    <w:uiPriority w:val="0"/>
    <w:pPr>
      <w:spacing w:before="240" w:after="6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569</Characters>
  <Lines>9</Lines>
  <Paragraphs>2</Paragraphs>
  <TotalTime>4</TotalTime>
  <ScaleCrop>false</ScaleCrop>
  <LinksUpToDate>false</LinksUpToDate>
  <CharactersWithSpaces>862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L〜m</cp:lastModifiedBy>
  <dcterms:modified xsi:type="dcterms:W3CDTF">2025-06-17T05:49:11Z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F6DCA278AE784232B034E5B64F99AE22_13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