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41638">
      <w:pPr>
        <w:pStyle w:val="15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5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5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5" w:color="auto" w:fill="FFFFFF"/>
        </w:rPr>
        <w:t xml:space="preserve">                         </w:t>
      </w:r>
    </w:p>
    <w:tbl>
      <w:tblPr>
        <w:tblStyle w:val="7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3510"/>
        <w:gridCol w:w="851"/>
        <w:gridCol w:w="2912"/>
      </w:tblGrid>
      <w:tr w14:paraId="0798A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vAlign w:val="center"/>
          </w:tcPr>
          <w:p w14:paraId="41552734">
            <w:pPr>
              <w:pStyle w:val="14"/>
              <w:ind w:right="-278" w:rightChars="-139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14:paraId="7ACDCCF4"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443CAF64">
            <w:pPr>
              <w:pStyle w:val="1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 w14:paraId="672167D1"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 w14:paraId="236D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vAlign w:val="center"/>
          </w:tcPr>
          <w:p w14:paraId="06D66C9C">
            <w:pPr>
              <w:pStyle w:val="14"/>
              <w:ind w:right="-178" w:rightChars="-89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13DCA"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0F7C532A">
            <w:pPr>
              <w:pStyle w:val="1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F3193">
            <w:pPr>
              <w:pStyle w:val="14"/>
              <w:ind w:firstLine="290" w:firstLineChars="121"/>
              <w:jc w:val="both"/>
              <w:rPr>
                <w:rFonts w:hint="eastAsia"/>
                <w:sz w:val="24"/>
              </w:rPr>
            </w:pPr>
          </w:p>
        </w:tc>
      </w:tr>
      <w:tr w14:paraId="00F1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9" w:type="dxa"/>
            <w:vAlign w:val="center"/>
          </w:tcPr>
          <w:p w14:paraId="3ECE5435">
            <w:pPr>
              <w:pStyle w:val="14"/>
              <w:jc w:val="both"/>
              <w:rPr>
                <w:rStyle w:val="13"/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 xml:space="preserve">主题： </w:t>
            </w:r>
            <w:r>
              <w:rPr>
                <w:rStyle w:val="13"/>
                <w:rFonts w:ascii="微软雅黑" w:hAnsi="微软雅黑" w:eastAsia="微软雅黑"/>
                <w:sz w:val="24"/>
              </w:rPr>
              <w:t xml:space="preserve">  </w:t>
            </w: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15850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滨海校区学生食堂设备</w:t>
            </w:r>
          </w:p>
        </w:tc>
        <w:tc>
          <w:tcPr>
            <w:tcW w:w="851" w:type="dxa"/>
            <w:vAlign w:val="center"/>
          </w:tcPr>
          <w:p w14:paraId="5925AD7B">
            <w:pPr>
              <w:pStyle w:val="14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D3F46"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center" w:tblpY="724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64"/>
        <w:gridCol w:w="4110"/>
        <w:gridCol w:w="827"/>
        <w:gridCol w:w="1013"/>
        <w:gridCol w:w="956"/>
        <w:gridCol w:w="1881"/>
      </w:tblGrid>
      <w:tr w14:paraId="352F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4" w:type="dxa"/>
            <w:vAlign w:val="center"/>
          </w:tcPr>
          <w:p w14:paraId="3B0003AE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964" w:type="dxa"/>
            <w:vAlign w:val="center"/>
          </w:tcPr>
          <w:p w14:paraId="0A99F3B8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4110" w:type="dxa"/>
            <w:vAlign w:val="center"/>
          </w:tcPr>
          <w:p w14:paraId="4F27A00D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技术参数或性能参数</w:t>
            </w:r>
          </w:p>
        </w:tc>
        <w:tc>
          <w:tcPr>
            <w:tcW w:w="827" w:type="dxa"/>
            <w:vAlign w:val="center"/>
          </w:tcPr>
          <w:p w14:paraId="3E33F421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</w:t>
            </w:r>
          </w:p>
        </w:tc>
        <w:tc>
          <w:tcPr>
            <w:tcW w:w="1013" w:type="dxa"/>
            <w:vAlign w:val="center"/>
          </w:tcPr>
          <w:p w14:paraId="6A2974EC">
            <w:pPr>
              <w:pStyle w:val="6"/>
              <w:widowControl w:val="0"/>
              <w:jc w:val="center"/>
              <w:rPr>
                <w:rStyle w:val="10"/>
                <w:rFonts w:hint="eastAsia"/>
                <w:sz w:val="21"/>
                <w:szCs w:val="21"/>
              </w:rPr>
            </w:pPr>
            <w:r>
              <w:rPr>
                <w:rStyle w:val="10"/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956" w:type="dxa"/>
            <w:vAlign w:val="center"/>
          </w:tcPr>
          <w:p w14:paraId="537760E4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  <w:tc>
          <w:tcPr>
            <w:tcW w:w="1881" w:type="dxa"/>
            <w:vAlign w:val="center"/>
          </w:tcPr>
          <w:p w14:paraId="27CB1925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所投品牌</w:t>
            </w:r>
          </w:p>
          <w:p w14:paraId="04B41C4C"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及型号</w:t>
            </w:r>
          </w:p>
        </w:tc>
      </w:tr>
      <w:tr w14:paraId="0229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02EC7F">
            <w:pPr>
              <w:pStyle w:val="6"/>
              <w:widowControl w:val="0"/>
              <w:jc w:val="center"/>
              <w:rPr>
                <w:rStyle w:val="10"/>
                <w:rFonts w:hint="default"/>
                <w:b w:val="0"/>
                <w:bCs w:val="0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BA3A49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广式双头炒炉连双尾撑(燃气型)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F181E0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1.优质不锈钢板制造，台面一次压制成型；</w:t>
            </w:r>
          </w:p>
          <w:p w14:paraId="00CF90E3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2.外旁板、后立板SUS201板厚δ＝1.0,龙骨架国标不锈钢方管25*38厚1.2，衬板电解镀锌钢板厚δ＝1.2mm,灶身双层热轧钢板，隔热层厚40,炉膛50厚耐高温材料；</w:t>
            </w:r>
          </w:p>
          <w:p w14:paraId="6C94ED13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3.炉膛采用不锈钢合金材料，一次成型，厚度2.0内配稀土贵金属聚能网；（051）</w:t>
            </w:r>
          </w:p>
          <w:p w14:paraId="4FB8518F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▲4.产品符合GB35848-2018《商用燃气燃烧器具》要求；所投产品额定热负荷35KW*2，热负荷准确度±10%以内，热效率48%以上；</w:t>
            </w:r>
          </w:p>
          <w:p w14:paraId="1C03CBD8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▲5.设备有火力功率调节及火力显示(通过设定比例阀的数值，可自由调节每一档的火力功率，通过主档位开关检测，在显示屏或小程序上显示当前火力档位。)</w:t>
            </w:r>
          </w:p>
          <w:p w14:paraId="579105E0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（检测依据：GB 35848-2018《商用燃气燃烧器具》、GB/T25000.51-2016：《系统与软件工程系统与软件质量要求和评价（SQuaRE）第51部分：就绪可用软件产品（RUSP）的质量要求和测试细则》、《商用燃气燃烧器具产品评价技术规范》）</w:t>
            </w:r>
          </w:p>
          <w:p w14:paraId="5D712B5C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规格：2000W*1200D*(800+450)H</w:t>
            </w:r>
          </w:p>
          <w:p w14:paraId="0F18C1B3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 (投标时带▲的技术参数须提供有效检测报告复印件加盖投标人公章)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CFD763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E3613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DEC894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327377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7BF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DF0FA4">
            <w:pPr>
              <w:pStyle w:val="6"/>
              <w:widowControl w:val="0"/>
              <w:jc w:val="center"/>
              <w:rPr>
                <w:rStyle w:val="10"/>
                <w:rFonts w:hint="default"/>
                <w:b w:val="0"/>
                <w:bCs w:val="0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D0186B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立式四门双温柜(直冷)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CD9F45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冷藏温度：-6℃12℃/冷冻温度：-18℃-10℃</w:t>
            </w:r>
          </w:p>
          <w:p w14:paraId="7C33B937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1、内外箱均为SUS201不锈钢板，面板0.8mm，内箱板0.4mm；</w:t>
            </w:r>
          </w:p>
          <w:p w14:paraId="0B4C1010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2、使用进口压缩机，全铜管冷凝器、蒸发器；</w:t>
            </w:r>
          </w:p>
          <w:p w14:paraId="61B18970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3、一体式发泡工艺，整体平整、耐用；</w:t>
            </w:r>
          </w:p>
          <w:p w14:paraId="1B2E0CB8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4、冰箱配备了门体自动关闭结构，防止冷气外漏，方便操作。</w:t>
            </w:r>
          </w:p>
          <w:p w14:paraId="06D71385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5、配备数显电子温控，控制精度更高。</w:t>
            </w:r>
          </w:p>
          <w:p w14:paraId="19AD55BF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7、客户可选配远程温度监控系统，实时通过APP了解产品运行情况：提供APP界面截屏及软件著作权证书（防止版权纠纷）；                                                   </w:t>
            </w:r>
          </w:p>
          <w:p w14:paraId="3314361B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▲8、产品具有符合国家GB26920.2-2015标准的一级能效报告；   </w:t>
            </w:r>
          </w:p>
          <w:p w14:paraId="7B0948E9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▲9、出具产品使用门封条符合食品接触安全检测报告；               </w:t>
            </w:r>
          </w:p>
          <w:p w14:paraId="79FD9ADA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▲10、出具产品发泡料符合B1防火等级检测报告； </w:t>
            </w:r>
          </w:p>
          <w:p w14:paraId="71C818AF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规格：1220x750x1960</w:t>
            </w:r>
          </w:p>
          <w:p w14:paraId="1EE52624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 (投标时带▲的技术参数须提供有效检测报告复印件加盖投标人公章)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D4F65D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A41F69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709388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50C6BF6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11A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A128B0">
            <w:pPr>
              <w:pStyle w:val="6"/>
              <w:widowControl w:val="0"/>
              <w:jc w:val="center"/>
              <w:rPr>
                <w:rStyle w:val="10"/>
                <w:rFonts w:hint="default"/>
                <w:b w:val="0"/>
                <w:bCs w:val="0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szCs w:val="18"/>
                <w:lang w:val="en-US" w:eastAsia="zh-CN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01367D8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风幕机（厨房内部）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2136D4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材质：全新塑料外亮,嗓音低,风力强节能环保,时尚美观</w:t>
            </w:r>
          </w:p>
          <w:p w14:paraId="3AFEF157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功率：270W </w:t>
            </w:r>
          </w:p>
          <w:p w14:paraId="6805856A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电压：220V/50Hz  </w:t>
            </w:r>
          </w:p>
          <w:p w14:paraId="7253962A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风量：1880-2280 m³/h</w:t>
            </w:r>
          </w:p>
          <w:p w14:paraId="345E4C14"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规格：1800*220*170（具体按实际定）</w:t>
            </w:r>
          </w:p>
          <w:p w14:paraId="7EFFC1EF"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32F01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5041B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533146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574992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CC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Align w:val="center"/>
          </w:tcPr>
          <w:p w14:paraId="021A8BBB">
            <w:pPr>
              <w:pStyle w:val="6"/>
              <w:widowControl w:val="0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合计</w:t>
            </w:r>
          </w:p>
        </w:tc>
        <w:tc>
          <w:tcPr>
            <w:tcW w:w="6914" w:type="dxa"/>
            <w:gridSpan w:val="4"/>
            <w:vAlign w:val="center"/>
          </w:tcPr>
          <w:p w14:paraId="4F6F3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人民币大写：</w:t>
            </w:r>
          </w:p>
        </w:tc>
        <w:tc>
          <w:tcPr>
            <w:tcW w:w="956" w:type="dxa"/>
            <w:vAlign w:val="center"/>
          </w:tcPr>
          <w:p w14:paraId="78E2452B">
            <w:pPr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7389674F">
            <w:pPr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0FC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04" w:type="dxa"/>
            <w:vAlign w:val="center"/>
          </w:tcPr>
          <w:p w14:paraId="1A286DD4">
            <w:pPr>
              <w:pStyle w:val="6"/>
              <w:widowControl w:val="0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备注</w:t>
            </w:r>
          </w:p>
        </w:tc>
        <w:tc>
          <w:tcPr>
            <w:tcW w:w="9751" w:type="dxa"/>
            <w:gridSpan w:val="6"/>
            <w:vAlign w:val="center"/>
          </w:tcPr>
          <w:p w14:paraId="16C87EE3">
            <w:pPr>
              <w:pStyle w:val="6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以上报价含税费、运费、安装调试、培训。保质期两年。</w:t>
            </w:r>
          </w:p>
          <w:p w14:paraId="7B495EAA">
            <w:pPr>
              <w:ind w:firstLine="200" w:firstLineChars="100"/>
              <w:rPr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提供附件：</w:t>
            </w:r>
            <w:r>
              <w:rPr>
                <w:rFonts w:hint="eastAsia"/>
              </w:rPr>
              <w:t>营业执照复印件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法人授权书、相关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厂家检测合格报告。</w:t>
            </w:r>
          </w:p>
        </w:tc>
      </w:tr>
    </w:tbl>
    <w:p w14:paraId="140D2B84">
      <w:pPr>
        <w:pStyle w:val="6"/>
        <w:spacing w:before="0" w:beforeAutospacing="0" w:after="0" w:afterAutospacing="0"/>
        <w:rPr>
          <w:rFonts w:hint="eastAsia"/>
        </w:rPr>
      </w:pPr>
    </w:p>
    <w:p w14:paraId="579D16CA">
      <w:pPr>
        <w:pStyle w:val="6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6C174C4C">
      <w:pPr>
        <w:pStyle w:val="6"/>
        <w:spacing w:before="0" w:beforeAutospacing="0" w:after="0" w:afterAutospacing="0"/>
      </w:pPr>
    </w:p>
    <w:p w14:paraId="3F93CE45">
      <w:pPr>
        <w:pStyle w:val="6"/>
        <w:spacing w:before="0" w:beforeAutospacing="0" w:after="0" w:afterAutospacing="0"/>
        <w:rPr>
          <w:rFonts w:hint="eastAsia"/>
        </w:rPr>
      </w:pPr>
    </w:p>
    <w:p w14:paraId="61052CC5"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 w14:paraId="0E3E5ABE">
      <w:pPr>
        <w:pStyle w:val="6"/>
        <w:spacing w:before="0" w:beforeAutospacing="0" w:after="0" w:afterAutospacing="0"/>
        <w:rPr>
          <w:rFonts w:hint="eastAsia"/>
        </w:rPr>
      </w:pPr>
    </w:p>
    <w:p w14:paraId="6735C6B5">
      <w:pPr>
        <w:pStyle w:val="6"/>
        <w:spacing w:before="0" w:beforeAutospacing="0" w:after="0" w:afterAutospacing="0"/>
        <w:rPr>
          <w:rFonts w:hint="eastAsia"/>
        </w:rPr>
      </w:pPr>
    </w:p>
    <w:p w14:paraId="71107962">
      <w:pPr>
        <w:pStyle w:val="6"/>
        <w:spacing w:before="0" w:beforeAutospacing="0" w:after="0" w:afterAutospacing="0"/>
        <w:rPr>
          <w:rFonts w:hint="eastAsia"/>
        </w:rPr>
      </w:pPr>
    </w:p>
    <w:p w14:paraId="755204D2">
      <w:pPr>
        <w:pStyle w:val="6"/>
        <w:spacing w:before="0" w:beforeAutospacing="0" w:after="0" w:afterAutospacing="0"/>
        <w:rPr>
          <w:rFonts w:hint="eastAsia"/>
        </w:rPr>
      </w:pPr>
    </w:p>
    <w:p w14:paraId="7D7B3CC1">
      <w:pPr>
        <w:pStyle w:val="6"/>
        <w:spacing w:before="0" w:beforeAutospacing="0" w:after="0" w:afterAutospacing="0"/>
        <w:ind w:firstLine="357"/>
        <w:rPr>
          <w:rFonts w:hint="eastAsia"/>
        </w:rPr>
      </w:pPr>
      <w:bookmarkStart w:id="0" w:name="_GoBack"/>
      <w:bookmarkEnd w:id="0"/>
    </w:p>
    <w:p w14:paraId="1CE80C10"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186DC605">
      <w:pPr>
        <w:pStyle w:val="6"/>
        <w:spacing w:before="0" w:beforeAutospacing="0" w:after="0" w:afterAutospacing="0"/>
        <w:ind w:firstLine="357"/>
      </w:pPr>
    </w:p>
    <w:tbl>
      <w:tblPr>
        <w:tblStyle w:val="2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1D3A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9BC85A6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022F80F1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447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7AB42404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滨海校区学生食堂设备</w:t>
            </w:r>
          </w:p>
          <w:p w14:paraId="150F8E4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0ACBAA7E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E0EABD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CD2927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00981BE4">
      <w:pPr>
        <w:pStyle w:val="6"/>
        <w:spacing w:before="0" w:beforeAutospacing="0" w:after="0" w:afterAutospacing="0"/>
        <w:ind w:firstLine="357"/>
      </w:pPr>
    </w:p>
    <w:p w14:paraId="2ABBF056">
      <w:pPr>
        <w:pStyle w:val="6"/>
        <w:spacing w:before="0" w:beforeAutospacing="0" w:after="0" w:afterAutospacing="0"/>
        <w:ind w:firstLine="357"/>
        <w:rPr>
          <w:rFonts w:hint="eastAsia"/>
        </w:rPr>
      </w:pPr>
    </w:p>
    <w:p w14:paraId="6CB35509">
      <w:pPr>
        <w:pStyle w:val="6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1397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18FF8"/>
    <w:multiLevelType w:val="singleLevel"/>
    <w:tmpl w:val="BEB18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79"/>
    <w:rsid w:val="0001672D"/>
    <w:rsid w:val="00070961"/>
    <w:rsid w:val="00080874"/>
    <w:rsid w:val="000841F0"/>
    <w:rsid w:val="000A440B"/>
    <w:rsid w:val="000A5BCC"/>
    <w:rsid w:val="000B0F1B"/>
    <w:rsid w:val="000B2E55"/>
    <w:rsid w:val="000B6FCC"/>
    <w:rsid w:val="000C523E"/>
    <w:rsid w:val="000D0B42"/>
    <w:rsid w:val="000E2282"/>
    <w:rsid w:val="000E2598"/>
    <w:rsid w:val="000F7419"/>
    <w:rsid w:val="00122618"/>
    <w:rsid w:val="00146183"/>
    <w:rsid w:val="00165AB4"/>
    <w:rsid w:val="00174C61"/>
    <w:rsid w:val="0017790B"/>
    <w:rsid w:val="001C173E"/>
    <w:rsid w:val="001C6A07"/>
    <w:rsid w:val="002061C5"/>
    <w:rsid w:val="00240397"/>
    <w:rsid w:val="002667C1"/>
    <w:rsid w:val="002A0336"/>
    <w:rsid w:val="002A4DE6"/>
    <w:rsid w:val="002D0EFB"/>
    <w:rsid w:val="002D0F2E"/>
    <w:rsid w:val="002D2DEA"/>
    <w:rsid w:val="002F3107"/>
    <w:rsid w:val="002F5388"/>
    <w:rsid w:val="002F5887"/>
    <w:rsid w:val="00310DCD"/>
    <w:rsid w:val="003228FF"/>
    <w:rsid w:val="00327106"/>
    <w:rsid w:val="003322A4"/>
    <w:rsid w:val="00360A52"/>
    <w:rsid w:val="003639D4"/>
    <w:rsid w:val="003908AE"/>
    <w:rsid w:val="00390FAC"/>
    <w:rsid w:val="003E03F1"/>
    <w:rsid w:val="003E3067"/>
    <w:rsid w:val="003F5270"/>
    <w:rsid w:val="00404CAA"/>
    <w:rsid w:val="0045592F"/>
    <w:rsid w:val="00462D9C"/>
    <w:rsid w:val="00465A7C"/>
    <w:rsid w:val="004B55AB"/>
    <w:rsid w:val="004B7345"/>
    <w:rsid w:val="004C0249"/>
    <w:rsid w:val="004C1D27"/>
    <w:rsid w:val="0050457D"/>
    <w:rsid w:val="0054299B"/>
    <w:rsid w:val="00543EA3"/>
    <w:rsid w:val="005506EC"/>
    <w:rsid w:val="00567179"/>
    <w:rsid w:val="00567582"/>
    <w:rsid w:val="00573D5D"/>
    <w:rsid w:val="005939A0"/>
    <w:rsid w:val="00595541"/>
    <w:rsid w:val="005C2B2C"/>
    <w:rsid w:val="005C3EFF"/>
    <w:rsid w:val="005C42B0"/>
    <w:rsid w:val="005C7CDE"/>
    <w:rsid w:val="005E77D7"/>
    <w:rsid w:val="00607311"/>
    <w:rsid w:val="00614DC1"/>
    <w:rsid w:val="00630949"/>
    <w:rsid w:val="00643879"/>
    <w:rsid w:val="006578B6"/>
    <w:rsid w:val="0067639E"/>
    <w:rsid w:val="006A269D"/>
    <w:rsid w:val="006A4CB7"/>
    <w:rsid w:val="006B40DF"/>
    <w:rsid w:val="006D096F"/>
    <w:rsid w:val="006F034C"/>
    <w:rsid w:val="00713E82"/>
    <w:rsid w:val="00741365"/>
    <w:rsid w:val="00744480"/>
    <w:rsid w:val="00763698"/>
    <w:rsid w:val="00765BC2"/>
    <w:rsid w:val="0078049B"/>
    <w:rsid w:val="007815FC"/>
    <w:rsid w:val="007A43AE"/>
    <w:rsid w:val="007B2CA5"/>
    <w:rsid w:val="007E4863"/>
    <w:rsid w:val="007E5470"/>
    <w:rsid w:val="007E56BA"/>
    <w:rsid w:val="007E68A2"/>
    <w:rsid w:val="007F1172"/>
    <w:rsid w:val="007F1BE2"/>
    <w:rsid w:val="00800E3A"/>
    <w:rsid w:val="00802B54"/>
    <w:rsid w:val="00824F81"/>
    <w:rsid w:val="00831423"/>
    <w:rsid w:val="00832729"/>
    <w:rsid w:val="008352D1"/>
    <w:rsid w:val="0084714E"/>
    <w:rsid w:val="0088148A"/>
    <w:rsid w:val="00884D13"/>
    <w:rsid w:val="008A0E28"/>
    <w:rsid w:val="008B5049"/>
    <w:rsid w:val="008C18E4"/>
    <w:rsid w:val="008D3EAB"/>
    <w:rsid w:val="008E448E"/>
    <w:rsid w:val="00907FA3"/>
    <w:rsid w:val="009346FD"/>
    <w:rsid w:val="00934907"/>
    <w:rsid w:val="00934D9E"/>
    <w:rsid w:val="00956845"/>
    <w:rsid w:val="0096748C"/>
    <w:rsid w:val="00970B35"/>
    <w:rsid w:val="00976B04"/>
    <w:rsid w:val="00995562"/>
    <w:rsid w:val="009D21A0"/>
    <w:rsid w:val="009D71E8"/>
    <w:rsid w:val="00A00E05"/>
    <w:rsid w:val="00A04404"/>
    <w:rsid w:val="00A2494E"/>
    <w:rsid w:val="00A30C18"/>
    <w:rsid w:val="00A600D7"/>
    <w:rsid w:val="00A831CC"/>
    <w:rsid w:val="00AC29C6"/>
    <w:rsid w:val="00AE771B"/>
    <w:rsid w:val="00B10BA4"/>
    <w:rsid w:val="00B15FD8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3689E"/>
    <w:rsid w:val="00C502F2"/>
    <w:rsid w:val="00C82D3E"/>
    <w:rsid w:val="00CD1958"/>
    <w:rsid w:val="00D023DD"/>
    <w:rsid w:val="00D108DE"/>
    <w:rsid w:val="00D84996"/>
    <w:rsid w:val="00DC6698"/>
    <w:rsid w:val="00DD4A78"/>
    <w:rsid w:val="00DD5C6C"/>
    <w:rsid w:val="00DE2436"/>
    <w:rsid w:val="00DE7D1B"/>
    <w:rsid w:val="00DF288C"/>
    <w:rsid w:val="00E00750"/>
    <w:rsid w:val="00E3696D"/>
    <w:rsid w:val="00E5235C"/>
    <w:rsid w:val="00E61DF2"/>
    <w:rsid w:val="00E67C2D"/>
    <w:rsid w:val="00E804FB"/>
    <w:rsid w:val="00E816D4"/>
    <w:rsid w:val="00EA167D"/>
    <w:rsid w:val="00EA4D25"/>
    <w:rsid w:val="00EC4AD0"/>
    <w:rsid w:val="00EE687F"/>
    <w:rsid w:val="00F01BFE"/>
    <w:rsid w:val="00F3241B"/>
    <w:rsid w:val="00F430EC"/>
    <w:rsid w:val="00F64A97"/>
    <w:rsid w:val="00F86B3F"/>
    <w:rsid w:val="00F86DD9"/>
    <w:rsid w:val="00F96BFC"/>
    <w:rsid w:val="00FA1516"/>
    <w:rsid w:val="00FA6C38"/>
    <w:rsid w:val="019422A6"/>
    <w:rsid w:val="02051AE6"/>
    <w:rsid w:val="02A46D06"/>
    <w:rsid w:val="037759DB"/>
    <w:rsid w:val="053A6EF4"/>
    <w:rsid w:val="055B6004"/>
    <w:rsid w:val="059063CB"/>
    <w:rsid w:val="0C374DFB"/>
    <w:rsid w:val="0CFB58CF"/>
    <w:rsid w:val="0DDA54E4"/>
    <w:rsid w:val="0F20565C"/>
    <w:rsid w:val="126D5DD0"/>
    <w:rsid w:val="14756F2C"/>
    <w:rsid w:val="14BF6A10"/>
    <w:rsid w:val="18133A66"/>
    <w:rsid w:val="19D11E91"/>
    <w:rsid w:val="1BE03343"/>
    <w:rsid w:val="1E182480"/>
    <w:rsid w:val="1E6E16AD"/>
    <w:rsid w:val="1FB44D38"/>
    <w:rsid w:val="20C0056A"/>
    <w:rsid w:val="21FF28FC"/>
    <w:rsid w:val="22FB3ADB"/>
    <w:rsid w:val="23A5213B"/>
    <w:rsid w:val="25034D85"/>
    <w:rsid w:val="25371D8E"/>
    <w:rsid w:val="258503F8"/>
    <w:rsid w:val="27554102"/>
    <w:rsid w:val="28425D08"/>
    <w:rsid w:val="2A402101"/>
    <w:rsid w:val="2A7C2061"/>
    <w:rsid w:val="2BDD3B36"/>
    <w:rsid w:val="2C0A4D8F"/>
    <w:rsid w:val="2CEF2903"/>
    <w:rsid w:val="2F1655C2"/>
    <w:rsid w:val="2FE8289F"/>
    <w:rsid w:val="30903E92"/>
    <w:rsid w:val="31AA595F"/>
    <w:rsid w:val="31D6026B"/>
    <w:rsid w:val="36347291"/>
    <w:rsid w:val="36637EBD"/>
    <w:rsid w:val="36997E62"/>
    <w:rsid w:val="379B60E1"/>
    <w:rsid w:val="38A50319"/>
    <w:rsid w:val="38E91641"/>
    <w:rsid w:val="3A282FB0"/>
    <w:rsid w:val="3A542CAC"/>
    <w:rsid w:val="3A5474A9"/>
    <w:rsid w:val="3EDC0BC6"/>
    <w:rsid w:val="3F361456"/>
    <w:rsid w:val="407822F5"/>
    <w:rsid w:val="40AD6C90"/>
    <w:rsid w:val="425E3E47"/>
    <w:rsid w:val="45617CBE"/>
    <w:rsid w:val="45DB537A"/>
    <w:rsid w:val="47084895"/>
    <w:rsid w:val="48194880"/>
    <w:rsid w:val="4B811B6D"/>
    <w:rsid w:val="4C87000A"/>
    <w:rsid w:val="4CA74208"/>
    <w:rsid w:val="4CF476F6"/>
    <w:rsid w:val="4CF66F3E"/>
    <w:rsid w:val="4F02606E"/>
    <w:rsid w:val="4F385309"/>
    <w:rsid w:val="50A05B3E"/>
    <w:rsid w:val="50C07F5D"/>
    <w:rsid w:val="510F2848"/>
    <w:rsid w:val="51785FE6"/>
    <w:rsid w:val="51861FD1"/>
    <w:rsid w:val="550D12C8"/>
    <w:rsid w:val="55366A71"/>
    <w:rsid w:val="58FE62EB"/>
    <w:rsid w:val="596A7D62"/>
    <w:rsid w:val="5ADC7773"/>
    <w:rsid w:val="5C7A581F"/>
    <w:rsid w:val="5E2A2EEB"/>
    <w:rsid w:val="5F6B42B4"/>
    <w:rsid w:val="5FD775B8"/>
    <w:rsid w:val="62DD2773"/>
    <w:rsid w:val="63316ACA"/>
    <w:rsid w:val="63FB438B"/>
    <w:rsid w:val="646D63CB"/>
    <w:rsid w:val="66526F0C"/>
    <w:rsid w:val="666B64D8"/>
    <w:rsid w:val="66711364"/>
    <w:rsid w:val="6CF748E0"/>
    <w:rsid w:val="6ED23612"/>
    <w:rsid w:val="71CF58EB"/>
    <w:rsid w:val="743D693A"/>
    <w:rsid w:val="746074FC"/>
    <w:rsid w:val="75C4720F"/>
    <w:rsid w:val="7606615E"/>
    <w:rsid w:val="78687070"/>
    <w:rsid w:val="787B6037"/>
    <w:rsid w:val="78A96637"/>
    <w:rsid w:val="794964C4"/>
    <w:rsid w:val="79A96154"/>
    <w:rsid w:val="79FF3026"/>
    <w:rsid w:val="7C765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931</Words>
  <Characters>1121</Characters>
  <Lines>178</Lines>
  <Paragraphs>165</Paragraphs>
  <TotalTime>3</TotalTime>
  <ScaleCrop>false</ScaleCrop>
  <LinksUpToDate>false</LinksUpToDate>
  <CharactersWithSpaces>1239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2025-06-24T03:18:00Z</dcterms:created>
  <dc:creator>微软用户</dc:creator>
  <cp:lastModifiedBy>麦涤</cp:lastModifiedBy>
  <cp:lastPrinted>2020-09-24T08:21:00Z</cp:lastPrinted>
  <dcterms:modified xsi:type="dcterms:W3CDTF">2025-08-04T07:52:33Z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eyJoZGlkIjoiM2ExN2UyMTJhM2QyMmM3ZDRhNGM5MWZjNzQ4NjViNDIiLCJ1c2VySWQiOiIxOTkyODk5MjAifQ==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8B4B448863334801BDF9AE5F4F56BD4C_13</vt:lpwstr>
  </property>
</Properties>
</file>