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447E">
      <w:pPr>
        <w:pStyle w:val="16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                             </w:t>
      </w:r>
    </w:p>
    <w:tbl>
      <w:tblPr>
        <w:tblStyle w:val="8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544"/>
        <w:gridCol w:w="851"/>
        <w:gridCol w:w="2912"/>
      </w:tblGrid>
      <w:tr w14:paraId="2A055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vAlign w:val="center"/>
          </w:tcPr>
          <w:p w14:paraId="35BF4A73">
            <w:pPr>
              <w:pStyle w:val="15"/>
              <w:ind w:right="-278" w:rightChars="-13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14:paraId="0697EBD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0D3FEE61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 w14:paraId="68A8AD18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137FE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vAlign w:val="center"/>
          </w:tcPr>
          <w:p w14:paraId="2921F3C2">
            <w:pPr>
              <w:pStyle w:val="15"/>
              <w:ind w:right="-178" w:rightChars="-8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131F8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5B36BE6D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43270"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1249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vAlign w:val="center"/>
          </w:tcPr>
          <w:p w14:paraId="2BD5A630">
            <w:pPr>
              <w:pStyle w:val="15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53EAD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录播课程抽帧开发服务</w:t>
            </w:r>
          </w:p>
        </w:tc>
        <w:tc>
          <w:tcPr>
            <w:tcW w:w="851" w:type="dxa"/>
            <w:vAlign w:val="center"/>
          </w:tcPr>
          <w:p w14:paraId="67525860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15396F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23"/>
        <w:gridCol w:w="5386"/>
        <w:gridCol w:w="709"/>
        <w:gridCol w:w="851"/>
        <w:gridCol w:w="850"/>
      </w:tblGrid>
      <w:tr w14:paraId="5856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57" w:type="dxa"/>
            <w:vAlign w:val="center"/>
          </w:tcPr>
          <w:p w14:paraId="1E431AAC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223" w:type="dxa"/>
            <w:vAlign w:val="center"/>
          </w:tcPr>
          <w:p w14:paraId="0F62F7F4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5386" w:type="dxa"/>
            <w:vAlign w:val="center"/>
          </w:tcPr>
          <w:p w14:paraId="62CEF958">
            <w:pPr>
              <w:pStyle w:val="7"/>
              <w:widowControl w:val="0"/>
              <w:jc w:val="center"/>
              <w:rPr>
                <w:rStyle w:val="11"/>
                <w:rFonts w:hint="eastAsia"/>
                <w:bCs w:val="0"/>
                <w:szCs w:val="18"/>
              </w:rPr>
            </w:pPr>
            <w:r>
              <w:rPr>
                <w:rStyle w:val="11"/>
                <w:rFonts w:hint="eastAsia"/>
                <w:bCs w:val="0"/>
                <w:szCs w:val="18"/>
              </w:rPr>
              <w:t>功能以及服务内容</w:t>
            </w:r>
          </w:p>
        </w:tc>
        <w:tc>
          <w:tcPr>
            <w:tcW w:w="709" w:type="dxa"/>
            <w:vAlign w:val="center"/>
          </w:tcPr>
          <w:p w14:paraId="39409D87">
            <w:pPr>
              <w:pStyle w:val="7"/>
              <w:widowControl w:val="0"/>
              <w:jc w:val="center"/>
              <w:rPr>
                <w:rStyle w:val="11"/>
                <w:rFonts w:hint="eastAsia"/>
                <w:bCs w:val="0"/>
                <w:szCs w:val="18"/>
              </w:rPr>
            </w:pPr>
            <w:r>
              <w:rPr>
                <w:rStyle w:val="11"/>
                <w:rFonts w:hint="eastAsia"/>
                <w:bCs w:val="0"/>
                <w:szCs w:val="18"/>
              </w:rPr>
              <w:t>单价</w:t>
            </w:r>
          </w:p>
        </w:tc>
        <w:tc>
          <w:tcPr>
            <w:tcW w:w="851" w:type="dxa"/>
            <w:vAlign w:val="center"/>
          </w:tcPr>
          <w:p w14:paraId="7EE827D8">
            <w:pPr>
              <w:pStyle w:val="7"/>
              <w:widowControl w:val="0"/>
              <w:jc w:val="center"/>
              <w:rPr>
                <w:rStyle w:val="11"/>
                <w:rFonts w:hint="eastAsia"/>
                <w:bCs w:val="0"/>
                <w:szCs w:val="18"/>
              </w:rPr>
            </w:pPr>
            <w:r>
              <w:rPr>
                <w:rStyle w:val="11"/>
                <w:rFonts w:hint="eastAsia"/>
                <w:bCs w:val="0"/>
                <w:szCs w:val="18"/>
              </w:rPr>
              <w:t>数量</w:t>
            </w:r>
          </w:p>
        </w:tc>
        <w:tc>
          <w:tcPr>
            <w:tcW w:w="850" w:type="dxa"/>
            <w:vAlign w:val="center"/>
          </w:tcPr>
          <w:p w14:paraId="2B4D8793">
            <w:pPr>
              <w:pStyle w:val="7"/>
              <w:widowControl w:val="0"/>
              <w:jc w:val="center"/>
              <w:rPr>
                <w:rStyle w:val="11"/>
                <w:rFonts w:hint="eastAsia"/>
                <w:bCs w:val="0"/>
                <w:szCs w:val="18"/>
              </w:rPr>
            </w:pPr>
            <w:r>
              <w:rPr>
                <w:rStyle w:val="11"/>
                <w:rFonts w:hint="eastAsia"/>
                <w:bCs w:val="0"/>
                <w:szCs w:val="18"/>
              </w:rPr>
              <w:t>报价</w:t>
            </w:r>
          </w:p>
        </w:tc>
      </w:tr>
      <w:tr w14:paraId="72CB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757" w:type="dxa"/>
            <w:vAlign w:val="center"/>
          </w:tcPr>
          <w:p w14:paraId="17FCEBDB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5CF0F02C">
            <w:pPr>
              <w:jc w:val="center"/>
              <w:rPr>
                <w:sz w:val="24"/>
                <w:szCs w:val="24"/>
              </w:rPr>
            </w:pPr>
            <w:bookmarkStart w:id="0" w:name="OLE_LINK2"/>
            <w:r>
              <w:rPr>
                <w:rFonts w:hint="eastAsia" w:ascii="微软雅黑" w:hAnsi="微软雅黑" w:eastAsia="微软雅黑"/>
                <w:sz w:val="22"/>
              </w:rPr>
              <w:t>录播课程抽帧开发</w:t>
            </w:r>
            <w:bookmarkEnd w:id="0"/>
            <w:r>
              <w:rPr>
                <w:rFonts w:hint="eastAsia" w:ascii="微软雅黑" w:hAnsi="微软雅黑" w:eastAsia="微软雅黑"/>
                <w:sz w:val="22"/>
              </w:rPr>
              <w:t>服务</w:t>
            </w:r>
          </w:p>
        </w:tc>
        <w:tc>
          <w:tcPr>
            <w:tcW w:w="5386" w:type="dxa"/>
            <w:vAlign w:val="center"/>
          </w:tcPr>
          <w:p w14:paraId="0113C4CB">
            <w:r>
              <w:rPr>
                <w:rFonts w:hint="eastAsia"/>
              </w:rPr>
              <w:t xml:space="preserve">1.实现针对录播主机里的3路视频流，定义每一路的视频流多少秒截一帧，可以根据不同的需求进行自定义，截取后的图片，存到磁盘整列上，供第三方存取. </w:t>
            </w:r>
          </w:p>
          <w:p w14:paraId="0CCEE0AB">
            <w:r>
              <w:rPr>
                <w:rFonts w:hint="eastAsia"/>
              </w:rPr>
              <w:t>2.分路独立抓图控制：开发定制化功能模块，实现对板书、学生、教师 3 路原始视频流画面的独立抓图管理；支持每路画面按需自定义抓图间隔（1 分钟、3 分钟、5 分钟等，配置范围可灵活调整）；抓取图片自动执行矫正处理（含角度修正、亮度平衡、畸变校准），确保画面质量标准化统一。</w:t>
            </w:r>
            <w:r>
              <w:t>每路视频流抓图后自动生成校验码，与原始帧数据比对确保抓图完整性，若出现丢帧、模糊（清晰度低于预设阈值）等异常，系统</w:t>
            </w:r>
            <w:r>
              <w:rPr>
                <w:rFonts w:hint="eastAsia"/>
              </w:rPr>
              <w:t>自动</w:t>
            </w:r>
            <w:r>
              <w:t>立即触发重试机制（最多 3 次重试）。</w:t>
            </w:r>
          </w:p>
          <w:p w14:paraId="778DB4F1">
            <w:r>
              <w:rPr>
                <w:rFonts w:hint="eastAsia"/>
              </w:rPr>
              <w:t>3.结构化存储管理：严格按照 “校区 id；楼宇 id；房间 id；课程 id；上课日期；上课时间（如 9:00-10:00）；教师” 字段规则生成标识信息，同步关联校内课表数据后，存储至磁盘阵列（CVR），形成结构化资源库；</w:t>
            </w:r>
            <w:r>
              <w:t>支持按 “课程 id + 上课日期” 双关键字段拉取课表数据（含课程名称、学分、上课班级等信息），同步延迟≤3 秒；建立数据关联索引库，实现抓图数据与课表数据的实时映射；</w:t>
            </w:r>
            <w:r>
              <w:rPr>
                <w:rFonts w:hint="eastAsia"/>
              </w:rPr>
              <w:t>存储状态实时监控（含磁盘使用率、读写速度、资源库占用容量），超预设阈值时触发校内指定终端告警，图片保留策略可按容量维度自动清理。</w:t>
            </w:r>
          </w:p>
          <w:p w14:paraId="126383EE">
            <w:r>
              <w:rPr>
                <w:rFonts w:hint="eastAsia"/>
              </w:rPr>
              <w:t>4.第三方接口支撑：</w:t>
            </w:r>
            <w:r>
              <w:t>配套开发标准化接口，明确接口调用规范（含参数格式、权限校验规则），支撑第三方系统对结构化资源库的图片存取需求。</w:t>
            </w:r>
          </w:p>
          <w:p w14:paraId="5A46436A">
            <w:r>
              <w:rPr>
                <w:rFonts w:hint="eastAsia"/>
              </w:rPr>
              <w:t>5.驻场开发要求：</w:t>
            </w:r>
            <w:r>
              <w:t>需包含</w:t>
            </w:r>
            <w:r>
              <w:rPr>
                <w:rFonts w:hint="eastAsia"/>
              </w:rPr>
              <w:t>至少</w:t>
            </w:r>
            <w:r>
              <w:t>1名具备3年以上视频流处理经验的工程师、在学校指定场地完成与录播主机硬件、磁盘阵列（CVR）及校内课表系统的本地化适配，解决设备兼容性及数据关联问题；驻场期间完成功能测试（含分路抓图准确性、字段规则匹配度、接口兼容性）、压力测试，测试通过率需达 100%。</w:t>
            </w:r>
          </w:p>
        </w:tc>
        <w:tc>
          <w:tcPr>
            <w:tcW w:w="709" w:type="dxa"/>
            <w:vAlign w:val="center"/>
          </w:tcPr>
          <w:p w14:paraId="54950D5A">
            <w:pPr>
              <w:jc w:val="center"/>
            </w:pPr>
          </w:p>
        </w:tc>
        <w:tc>
          <w:tcPr>
            <w:tcW w:w="851" w:type="dxa"/>
            <w:vAlign w:val="center"/>
          </w:tcPr>
          <w:p w14:paraId="752E24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850" w:type="dxa"/>
            <w:vAlign w:val="center"/>
          </w:tcPr>
          <w:p w14:paraId="064727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85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57" w:type="dxa"/>
            <w:vAlign w:val="center"/>
          </w:tcPr>
          <w:p w14:paraId="7ED04A99">
            <w:pPr>
              <w:pStyle w:val="7"/>
              <w:widowControl w:val="0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合计</w:t>
            </w:r>
          </w:p>
        </w:tc>
        <w:tc>
          <w:tcPr>
            <w:tcW w:w="6609" w:type="dxa"/>
            <w:gridSpan w:val="2"/>
            <w:vAlign w:val="center"/>
          </w:tcPr>
          <w:p w14:paraId="17CADD4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人民币大写：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C978C7C">
            <w:pPr>
              <w:ind w:firstLine="40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F56AE1">
            <w:pPr>
              <w:ind w:firstLine="40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1220EA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06DBD09E">
      <w:pPr>
        <w:pStyle w:val="7"/>
        <w:spacing w:before="0" w:beforeAutospacing="0" w:after="0" w:afterAutospacing="0"/>
        <w:rPr>
          <w:rFonts w:hint="eastAsia"/>
        </w:rPr>
      </w:pPr>
    </w:p>
    <w:p w14:paraId="3B4C9635">
      <w:pPr>
        <w:pStyle w:val="7"/>
        <w:spacing w:before="0" w:beforeAutospacing="0" w:after="0" w:afterAutospacing="0"/>
        <w:rPr>
          <w:rFonts w:hint="eastAsia"/>
        </w:rPr>
      </w:pPr>
    </w:p>
    <w:p w14:paraId="042B4A5F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0BD0CD32">
      <w:pPr>
        <w:pStyle w:val="7"/>
        <w:spacing w:before="0" w:beforeAutospacing="0" w:after="0" w:afterAutospacing="0"/>
        <w:rPr>
          <w:rFonts w:hint="eastAsia"/>
        </w:rPr>
      </w:pPr>
    </w:p>
    <w:p w14:paraId="645CB0DB">
      <w:pPr>
        <w:pStyle w:val="7"/>
        <w:spacing w:before="0" w:beforeAutospacing="0" w:after="0" w:afterAutospacing="0"/>
        <w:rPr>
          <w:rFonts w:hint="eastAsia"/>
        </w:rPr>
      </w:pPr>
    </w:p>
    <w:p w14:paraId="52F9BC84">
      <w:pPr>
        <w:pStyle w:val="7"/>
        <w:spacing w:before="0" w:beforeAutospacing="0" w:after="0" w:afterAutospacing="0"/>
        <w:rPr>
          <w:rFonts w:hint="eastAsia"/>
        </w:rPr>
      </w:pPr>
    </w:p>
    <w:p w14:paraId="51C1F090">
      <w:pPr>
        <w:pStyle w:val="7"/>
        <w:spacing w:before="0" w:beforeAutospacing="0" w:after="0" w:afterAutospacing="0"/>
        <w:rPr>
          <w:rFonts w:hint="eastAsia"/>
        </w:rPr>
      </w:pPr>
    </w:p>
    <w:p w14:paraId="1836B1A3">
      <w:pPr>
        <w:pStyle w:val="7"/>
        <w:spacing w:before="0" w:beforeAutospacing="0" w:after="0" w:afterAutospacing="0"/>
        <w:rPr>
          <w:rFonts w:hint="eastAsia"/>
        </w:rPr>
      </w:pPr>
    </w:p>
    <w:p w14:paraId="05496E38">
      <w:pPr>
        <w:pStyle w:val="7"/>
        <w:spacing w:before="0" w:beforeAutospacing="0" w:after="0" w:afterAutospacing="0"/>
        <w:rPr>
          <w:rFonts w:hint="eastAsia"/>
        </w:rPr>
      </w:pPr>
    </w:p>
    <w:p w14:paraId="6D161011">
      <w:pPr>
        <w:pStyle w:val="7"/>
        <w:spacing w:before="0" w:beforeAutospacing="0" w:after="0" w:afterAutospacing="0"/>
        <w:rPr>
          <w:rFonts w:hint="eastAsia"/>
        </w:rPr>
      </w:pPr>
    </w:p>
    <w:p w14:paraId="02733F16">
      <w:pPr>
        <w:pStyle w:val="7"/>
        <w:spacing w:before="0" w:beforeAutospacing="0" w:after="0" w:afterAutospacing="0"/>
        <w:rPr>
          <w:rFonts w:hint="eastAsia"/>
        </w:rPr>
      </w:pPr>
    </w:p>
    <w:p w14:paraId="1A47D97B">
      <w:pPr>
        <w:pStyle w:val="7"/>
        <w:spacing w:before="0" w:beforeAutospacing="0" w:after="0" w:afterAutospacing="0"/>
        <w:rPr>
          <w:rFonts w:hint="eastAsia"/>
        </w:rPr>
      </w:pPr>
    </w:p>
    <w:p w14:paraId="516EF6C9">
      <w:pPr>
        <w:pStyle w:val="7"/>
        <w:spacing w:before="0" w:beforeAutospacing="0" w:after="0" w:afterAutospacing="0"/>
        <w:rPr>
          <w:rFonts w:hint="eastAsia"/>
        </w:rPr>
      </w:pPr>
    </w:p>
    <w:p w14:paraId="28FE6938">
      <w:pPr>
        <w:pStyle w:val="7"/>
        <w:spacing w:before="0" w:beforeAutospacing="0" w:after="0" w:afterAutospacing="0"/>
        <w:rPr>
          <w:rFonts w:hint="eastAsia"/>
        </w:rPr>
      </w:pPr>
    </w:p>
    <w:p w14:paraId="431747E9">
      <w:pPr>
        <w:pStyle w:val="7"/>
        <w:spacing w:before="0" w:beforeAutospacing="0" w:after="0" w:afterAutospacing="0"/>
        <w:rPr>
          <w:rFonts w:hint="eastAsia"/>
        </w:rPr>
      </w:pPr>
    </w:p>
    <w:p w14:paraId="6F2E82D1">
      <w:pPr>
        <w:pStyle w:val="7"/>
        <w:spacing w:before="0" w:beforeAutospacing="0" w:after="0" w:afterAutospacing="0"/>
        <w:rPr>
          <w:rFonts w:hint="eastAsia"/>
        </w:rPr>
      </w:pPr>
    </w:p>
    <w:p w14:paraId="665D8F93">
      <w:pPr>
        <w:pStyle w:val="7"/>
        <w:spacing w:before="0" w:beforeAutospacing="0" w:after="0" w:afterAutospacing="0"/>
        <w:rPr>
          <w:rFonts w:hint="eastAsia"/>
        </w:rPr>
      </w:pPr>
    </w:p>
    <w:p w14:paraId="2E59D9CA">
      <w:pPr>
        <w:pStyle w:val="7"/>
        <w:spacing w:before="0" w:beforeAutospacing="0" w:after="0" w:afterAutospacing="0"/>
        <w:rPr>
          <w:rFonts w:hint="eastAsia"/>
        </w:rPr>
      </w:pPr>
    </w:p>
    <w:p w14:paraId="4804D6A0">
      <w:pPr>
        <w:pStyle w:val="7"/>
        <w:spacing w:before="0" w:beforeAutospacing="0" w:after="0" w:afterAutospacing="0"/>
        <w:rPr>
          <w:rFonts w:hint="eastAsia"/>
        </w:rPr>
      </w:pPr>
    </w:p>
    <w:p w14:paraId="24E64A2C">
      <w:pPr>
        <w:pStyle w:val="7"/>
        <w:spacing w:before="0" w:beforeAutospacing="0" w:after="0" w:afterAutospacing="0"/>
        <w:rPr>
          <w:rFonts w:hint="eastAsia"/>
        </w:rPr>
      </w:pPr>
    </w:p>
    <w:p w14:paraId="052471F8">
      <w:pPr>
        <w:pStyle w:val="7"/>
        <w:spacing w:before="0" w:beforeAutospacing="0" w:after="0" w:afterAutospacing="0"/>
        <w:rPr>
          <w:rFonts w:hint="eastAsia"/>
        </w:rPr>
      </w:pPr>
    </w:p>
    <w:p w14:paraId="23C42CF4">
      <w:pPr>
        <w:pStyle w:val="7"/>
        <w:spacing w:before="0" w:beforeAutospacing="0" w:after="0" w:afterAutospacing="0"/>
        <w:rPr>
          <w:rFonts w:hint="eastAsia"/>
        </w:rPr>
      </w:pPr>
    </w:p>
    <w:p w14:paraId="0CB0AC9F">
      <w:pPr>
        <w:pStyle w:val="7"/>
        <w:spacing w:before="0" w:beforeAutospacing="0" w:after="0" w:afterAutospacing="0"/>
        <w:rPr>
          <w:rFonts w:hint="eastAsia"/>
        </w:rPr>
      </w:pPr>
    </w:p>
    <w:p w14:paraId="1DD0048F">
      <w:pPr>
        <w:pStyle w:val="7"/>
        <w:spacing w:before="0" w:beforeAutospacing="0" w:after="0" w:afterAutospacing="0"/>
        <w:rPr>
          <w:rFonts w:hint="eastAsia"/>
        </w:rPr>
      </w:pPr>
    </w:p>
    <w:p w14:paraId="7F5CC082">
      <w:pPr>
        <w:pStyle w:val="7"/>
        <w:spacing w:before="0" w:beforeAutospacing="0" w:after="0" w:afterAutospacing="0"/>
        <w:rPr>
          <w:rFonts w:hint="eastAsia"/>
        </w:rPr>
      </w:pPr>
    </w:p>
    <w:p w14:paraId="7F1E1AF7">
      <w:pPr>
        <w:pStyle w:val="7"/>
        <w:spacing w:before="0" w:beforeAutospacing="0" w:after="0" w:afterAutospacing="0"/>
        <w:rPr>
          <w:rFonts w:hint="eastAsia"/>
        </w:rPr>
      </w:pPr>
    </w:p>
    <w:p w14:paraId="58656F31">
      <w:pPr>
        <w:pStyle w:val="7"/>
        <w:spacing w:before="0" w:beforeAutospacing="0" w:after="0" w:afterAutospacing="0"/>
        <w:rPr>
          <w:rFonts w:hint="eastAsia"/>
        </w:rPr>
      </w:pPr>
    </w:p>
    <w:p w14:paraId="101F994B">
      <w:pPr>
        <w:pStyle w:val="7"/>
        <w:spacing w:before="0" w:beforeAutospacing="0" w:after="0" w:afterAutospacing="0"/>
        <w:rPr>
          <w:rFonts w:hint="eastAsia"/>
        </w:rPr>
      </w:pPr>
    </w:p>
    <w:p w14:paraId="26A60034">
      <w:pPr>
        <w:pStyle w:val="7"/>
        <w:spacing w:before="0" w:beforeAutospacing="0" w:after="0" w:afterAutospacing="0"/>
        <w:rPr>
          <w:rFonts w:hint="eastAsia"/>
        </w:rPr>
      </w:pPr>
    </w:p>
    <w:p w14:paraId="68566B9A">
      <w:pPr>
        <w:pStyle w:val="7"/>
        <w:spacing w:before="0" w:beforeAutospacing="0" w:after="0" w:afterAutospacing="0"/>
        <w:rPr>
          <w:rFonts w:hint="eastAsia"/>
        </w:rPr>
      </w:pPr>
    </w:p>
    <w:p w14:paraId="5FED8B40">
      <w:pPr>
        <w:pStyle w:val="7"/>
        <w:spacing w:before="0" w:beforeAutospacing="0" w:after="0" w:afterAutospacing="0"/>
        <w:rPr>
          <w:rFonts w:hint="eastAsia"/>
        </w:rPr>
      </w:pPr>
    </w:p>
    <w:p w14:paraId="30C1CA21">
      <w:pPr>
        <w:pStyle w:val="7"/>
        <w:spacing w:before="0" w:beforeAutospacing="0" w:after="0" w:afterAutospacing="0"/>
        <w:rPr>
          <w:rFonts w:hint="eastAsia"/>
        </w:rPr>
      </w:pPr>
    </w:p>
    <w:p w14:paraId="205D65BF">
      <w:pPr>
        <w:pStyle w:val="7"/>
        <w:spacing w:before="0" w:beforeAutospacing="0" w:after="0" w:afterAutospacing="0"/>
        <w:rPr>
          <w:rFonts w:hint="eastAsia"/>
        </w:rPr>
      </w:pPr>
    </w:p>
    <w:p w14:paraId="5860CBFC">
      <w:pPr>
        <w:pStyle w:val="7"/>
        <w:spacing w:before="0" w:beforeAutospacing="0" w:after="0" w:afterAutospacing="0"/>
        <w:rPr>
          <w:rFonts w:hint="eastAsia"/>
        </w:rPr>
      </w:pPr>
    </w:p>
    <w:p w14:paraId="0D0D711B">
      <w:pPr>
        <w:pStyle w:val="7"/>
        <w:spacing w:before="0" w:beforeAutospacing="0" w:after="0" w:afterAutospacing="0"/>
        <w:rPr>
          <w:rFonts w:hint="eastAsia"/>
        </w:rPr>
      </w:pPr>
    </w:p>
    <w:p w14:paraId="7CAA9376">
      <w:pPr>
        <w:pStyle w:val="7"/>
        <w:spacing w:before="0" w:beforeAutospacing="0" w:after="0" w:afterAutospacing="0"/>
        <w:rPr>
          <w:rFonts w:hint="eastAsia"/>
        </w:rPr>
      </w:pPr>
    </w:p>
    <w:p w14:paraId="74A83975">
      <w:pPr>
        <w:pStyle w:val="7"/>
        <w:spacing w:before="0" w:beforeAutospacing="0" w:after="0" w:afterAutospacing="0"/>
        <w:rPr>
          <w:rFonts w:hint="eastAsia"/>
        </w:rPr>
      </w:pPr>
    </w:p>
    <w:p w14:paraId="40AC7E46">
      <w:pPr>
        <w:pStyle w:val="7"/>
        <w:spacing w:before="0" w:beforeAutospacing="0" w:after="0" w:afterAutospacing="0"/>
        <w:rPr>
          <w:rFonts w:hint="eastAsia"/>
        </w:rPr>
      </w:pPr>
      <w:bookmarkStart w:id="1" w:name="_GoBack"/>
      <w:bookmarkEnd w:id="1"/>
    </w:p>
    <w:p w14:paraId="74B137C9">
      <w:pPr>
        <w:pStyle w:val="7"/>
        <w:spacing w:before="0" w:beforeAutospacing="0" w:after="0" w:afterAutospacing="0"/>
        <w:ind w:firstLine="357"/>
        <w:rPr>
          <w:rFonts w:hint="eastAsia"/>
        </w:rPr>
      </w:pPr>
      <w:r>
        <w:rPr>
          <w:rFonts w:hint="eastAsia"/>
          <w:b/>
        </w:rPr>
        <w:t>密封包装模板如下：</w:t>
      </w:r>
    </w:p>
    <w:tbl>
      <w:tblPr>
        <w:tblStyle w:val="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ADC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DB604A4">
            <w:pPr>
              <w:spacing w:after="160" w:line="259" w:lineRule="auto"/>
              <w:jc w:val="center"/>
              <w:rPr>
                <w:rFonts w:hint="eastAsia" w:ascii="华文楷体" w:hAnsi="华文楷体" w:eastAsia="华文楷体" w:cs="宋体"/>
                <w:b/>
                <w:bCs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  <w:lang w:eastAsia="zh-Hans"/>
              </w:rPr>
              <w:t>报价文件</w:t>
            </w:r>
          </w:p>
        </w:tc>
      </w:tr>
      <w:tr w14:paraId="32EA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97DF7FC">
            <w:pPr>
              <w:spacing w:after="160" w:line="259" w:lineRule="auto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微软雅黑" w:hAnsi="微软雅黑" w:eastAsia="微软雅黑"/>
                <w:sz w:val="22"/>
              </w:rPr>
              <w:t>录播课程抽帧开发服务</w:t>
            </w:r>
          </w:p>
          <w:p w14:paraId="209F7636">
            <w:pPr>
              <w:spacing w:after="160" w:line="259" w:lineRule="auto"/>
              <w:rPr>
                <w:sz w:val="24"/>
                <w:szCs w:val="24"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</w:p>
          <w:p w14:paraId="2086AC2B">
            <w:pPr>
              <w:rPr>
                <w:rFonts w:hint="eastAsia"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 xml:space="preserve">地 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址：</w:t>
            </w:r>
          </w:p>
          <w:p w14:paraId="6987AA16"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494FE3D"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5B0F816B">
      <w:pPr>
        <w:pStyle w:val="7"/>
        <w:spacing w:before="0" w:beforeAutospacing="0" w:after="0" w:afterAutospacing="0"/>
        <w:rPr>
          <w:rFonts w:hint="eastAsia"/>
        </w:rPr>
      </w:pPr>
    </w:p>
    <w:p w14:paraId="7CE4D762">
      <w:pPr>
        <w:pStyle w:val="7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0" distR="0">
            <wp:extent cx="5274310" cy="3950335"/>
            <wp:effectExtent l="0" t="0" r="2540" b="0"/>
            <wp:docPr id="34371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123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NjYzMTdmZWVhZGViODMyY2QzODQ0ZDI3Y2Q3NzgifQ=="/>
  </w:docVars>
  <w:rsids>
    <w:rsidRoot w:val="00567179"/>
    <w:rsid w:val="0001672D"/>
    <w:rsid w:val="00062B36"/>
    <w:rsid w:val="00080874"/>
    <w:rsid w:val="000A440B"/>
    <w:rsid w:val="000A5BCC"/>
    <w:rsid w:val="000B0F1B"/>
    <w:rsid w:val="000B224E"/>
    <w:rsid w:val="000B2E55"/>
    <w:rsid w:val="000C6056"/>
    <w:rsid w:val="000D0B42"/>
    <w:rsid w:val="000F7419"/>
    <w:rsid w:val="00122618"/>
    <w:rsid w:val="00124FAD"/>
    <w:rsid w:val="00146183"/>
    <w:rsid w:val="00174C61"/>
    <w:rsid w:val="0017790B"/>
    <w:rsid w:val="001C173E"/>
    <w:rsid w:val="001C3B96"/>
    <w:rsid w:val="001C6A07"/>
    <w:rsid w:val="001E7BF2"/>
    <w:rsid w:val="0021233F"/>
    <w:rsid w:val="00240397"/>
    <w:rsid w:val="00245C3E"/>
    <w:rsid w:val="002667C1"/>
    <w:rsid w:val="00297147"/>
    <w:rsid w:val="002A0336"/>
    <w:rsid w:val="002D0EFB"/>
    <w:rsid w:val="002D0F2E"/>
    <w:rsid w:val="002D2DEA"/>
    <w:rsid w:val="002F3107"/>
    <w:rsid w:val="002F5388"/>
    <w:rsid w:val="003228FF"/>
    <w:rsid w:val="00327106"/>
    <w:rsid w:val="00336853"/>
    <w:rsid w:val="00360A52"/>
    <w:rsid w:val="003639D4"/>
    <w:rsid w:val="00390FAC"/>
    <w:rsid w:val="00395F36"/>
    <w:rsid w:val="003A0A21"/>
    <w:rsid w:val="003E03F1"/>
    <w:rsid w:val="003E3067"/>
    <w:rsid w:val="003F5270"/>
    <w:rsid w:val="0045592F"/>
    <w:rsid w:val="00462D9C"/>
    <w:rsid w:val="004635AE"/>
    <w:rsid w:val="00465A7C"/>
    <w:rsid w:val="004B3819"/>
    <w:rsid w:val="004B55AB"/>
    <w:rsid w:val="004C0249"/>
    <w:rsid w:val="004C1D27"/>
    <w:rsid w:val="004D6D14"/>
    <w:rsid w:val="00506CD4"/>
    <w:rsid w:val="0054299B"/>
    <w:rsid w:val="00543DC6"/>
    <w:rsid w:val="005506EC"/>
    <w:rsid w:val="00567179"/>
    <w:rsid w:val="00567582"/>
    <w:rsid w:val="00573D5D"/>
    <w:rsid w:val="005939A0"/>
    <w:rsid w:val="00595541"/>
    <w:rsid w:val="005C42B0"/>
    <w:rsid w:val="005D4FAE"/>
    <w:rsid w:val="005E77D7"/>
    <w:rsid w:val="005F3007"/>
    <w:rsid w:val="00614DC1"/>
    <w:rsid w:val="0062487C"/>
    <w:rsid w:val="00630949"/>
    <w:rsid w:val="006578B6"/>
    <w:rsid w:val="006617B7"/>
    <w:rsid w:val="0067639E"/>
    <w:rsid w:val="00697A17"/>
    <w:rsid w:val="006A3E76"/>
    <w:rsid w:val="006A4CB7"/>
    <w:rsid w:val="006B40DF"/>
    <w:rsid w:val="006D096F"/>
    <w:rsid w:val="006E0EE7"/>
    <w:rsid w:val="00741365"/>
    <w:rsid w:val="0075589E"/>
    <w:rsid w:val="00765BC2"/>
    <w:rsid w:val="0078049B"/>
    <w:rsid w:val="007815FC"/>
    <w:rsid w:val="007A43AE"/>
    <w:rsid w:val="007B2CA5"/>
    <w:rsid w:val="007C77FC"/>
    <w:rsid w:val="007E4863"/>
    <w:rsid w:val="007E5470"/>
    <w:rsid w:val="007E56BA"/>
    <w:rsid w:val="007E68A2"/>
    <w:rsid w:val="007F1172"/>
    <w:rsid w:val="007F1BE2"/>
    <w:rsid w:val="00800E3A"/>
    <w:rsid w:val="00802B54"/>
    <w:rsid w:val="00806FAF"/>
    <w:rsid w:val="00824F81"/>
    <w:rsid w:val="00831423"/>
    <w:rsid w:val="00832729"/>
    <w:rsid w:val="008352D1"/>
    <w:rsid w:val="0084714E"/>
    <w:rsid w:val="008752C1"/>
    <w:rsid w:val="0088148A"/>
    <w:rsid w:val="00881C8A"/>
    <w:rsid w:val="00884D13"/>
    <w:rsid w:val="00893D4F"/>
    <w:rsid w:val="008A0E28"/>
    <w:rsid w:val="008D3EAB"/>
    <w:rsid w:val="008F53D7"/>
    <w:rsid w:val="00907FA3"/>
    <w:rsid w:val="009273E3"/>
    <w:rsid w:val="009346FD"/>
    <w:rsid w:val="00934907"/>
    <w:rsid w:val="00934D9E"/>
    <w:rsid w:val="00956845"/>
    <w:rsid w:val="0096748C"/>
    <w:rsid w:val="00970B35"/>
    <w:rsid w:val="00976B04"/>
    <w:rsid w:val="00993026"/>
    <w:rsid w:val="009D21A0"/>
    <w:rsid w:val="009D5091"/>
    <w:rsid w:val="009D71E8"/>
    <w:rsid w:val="00A2494E"/>
    <w:rsid w:val="00A62030"/>
    <w:rsid w:val="00A831CC"/>
    <w:rsid w:val="00AD0225"/>
    <w:rsid w:val="00AE4CCD"/>
    <w:rsid w:val="00AE771B"/>
    <w:rsid w:val="00AF25B8"/>
    <w:rsid w:val="00B10BA4"/>
    <w:rsid w:val="00B14945"/>
    <w:rsid w:val="00B23775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069E9"/>
    <w:rsid w:val="00C3689E"/>
    <w:rsid w:val="00C502F2"/>
    <w:rsid w:val="00C82D3E"/>
    <w:rsid w:val="00CD1958"/>
    <w:rsid w:val="00D01351"/>
    <w:rsid w:val="00D26FE1"/>
    <w:rsid w:val="00D84996"/>
    <w:rsid w:val="00DA7202"/>
    <w:rsid w:val="00DC6698"/>
    <w:rsid w:val="00DD4A78"/>
    <w:rsid w:val="00DD4C7E"/>
    <w:rsid w:val="00DD5C6C"/>
    <w:rsid w:val="00DE2436"/>
    <w:rsid w:val="00DF288C"/>
    <w:rsid w:val="00E00750"/>
    <w:rsid w:val="00E3696D"/>
    <w:rsid w:val="00E457A4"/>
    <w:rsid w:val="00E51646"/>
    <w:rsid w:val="00E5235C"/>
    <w:rsid w:val="00E61DF2"/>
    <w:rsid w:val="00E67C2D"/>
    <w:rsid w:val="00E804FB"/>
    <w:rsid w:val="00E816D4"/>
    <w:rsid w:val="00E977B8"/>
    <w:rsid w:val="00EA4D25"/>
    <w:rsid w:val="00EC4AD0"/>
    <w:rsid w:val="00ED47A2"/>
    <w:rsid w:val="00EE687F"/>
    <w:rsid w:val="00F26C38"/>
    <w:rsid w:val="00F3241B"/>
    <w:rsid w:val="00F430EC"/>
    <w:rsid w:val="00F86DD9"/>
    <w:rsid w:val="00F92FA8"/>
    <w:rsid w:val="00F96BFC"/>
    <w:rsid w:val="00FA1516"/>
    <w:rsid w:val="00FA6C38"/>
    <w:rsid w:val="00FD1189"/>
    <w:rsid w:val="00FE0D18"/>
    <w:rsid w:val="00FF3FD9"/>
    <w:rsid w:val="05E95BD7"/>
    <w:rsid w:val="06D15BE0"/>
    <w:rsid w:val="0AC077B0"/>
    <w:rsid w:val="15B54134"/>
    <w:rsid w:val="2754678A"/>
    <w:rsid w:val="2F3D1535"/>
    <w:rsid w:val="399370EB"/>
    <w:rsid w:val="45F004B5"/>
    <w:rsid w:val="47702C14"/>
    <w:rsid w:val="5F14494B"/>
    <w:rsid w:val="60E20FE3"/>
    <w:rsid w:val="61CF3848"/>
    <w:rsid w:val="6BF209C0"/>
    <w:rsid w:val="6D6A5B23"/>
    <w:rsid w:val="7747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line="533" w:lineRule="auto"/>
      <w:ind w:left="840" w:right="-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p2"/>
    <w:basedOn w:val="1"/>
    <w:qFormat/>
    <w:uiPriority w:val="0"/>
    <w:pPr>
      <w:spacing w:line="440" w:lineRule="atLeast"/>
      <w:jc w:val="both"/>
    </w:pPr>
    <w:rPr>
      <w:rFonts w:ascii="Helvetica" w:hAnsi="Helvetica" w:eastAsia="Helvetic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835</Words>
  <Characters>862</Characters>
  <Lines>73</Lines>
  <Paragraphs>37</Paragraphs>
  <TotalTime>6</TotalTime>
  <ScaleCrop>false</ScaleCrop>
  <LinksUpToDate>false</LinksUpToDate>
  <CharactersWithSpaces>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2025-10-24T03:08:00Z</dcterms:created>
  <dc:creator>微软用户</dc:creator>
  <cp:lastModifiedBy>麦涤</cp:lastModifiedBy>
  <cp:lastPrinted>2020-09-24T08:21:00Z</cp:lastPrinted>
  <dcterms:modified xsi:type="dcterms:W3CDTF">2025-11-05T02:19:02Z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D736CC41EDD147458B7FB141DDF00825_13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